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40"/>
        <w:jc w:val="center"/>
      </w:pPr>
      <w:r>
        <w:rPr>
          <w:rFonts w:ascii="Times New Roman" w:hAnsi="Times New Roman"/>
          <w:b/>
          <w:sz w:val="28"/>
        </w:rPr>
        <w:t>BÁO CÁO TỔNG HỢP — HIỆN TƯỢNG GEL/HẠT NHỰA HỆ SƠN NƯỚC</w:t>
      </w:r>
    </w:p>
    <w:p>
      <w:pPr>
        <w:spacing w:after="80" w:before="40"/>
        <w:jc w:val="center"/>
      </w:pPr>
      <w:r>
        <w:rPr>
          <w:rFonts w:ascii="Times New Roman" w:hAnsi="Times New Roman"/>
          <w:b w:val="0"/>
          <w:sz w:val="22"/>
        </w:rPr>
        <w:t>Hải (QC) — Xưởng Sơn Nước</w:t>
      </w:r>
    </w:p>
    <w:p>
      <w:pPr>
        <w:spacing w:after="160" w:before="40"/>
        <w:jc w:val="center"/>
      </w:pPr>
      <w:r>
        <w:rPr>
          <w:rFonts w:ascii="Times New Roman" w:hAnsi="Times New Roman"/>
          <w:b w:val="0"/>
          <w:sz w:val="22"/>
        </w:rPr>
        <w:t>Ngày: 22/07/2026 → 25/07/2026</w:t>
      </w:r>
    </w:p>
    <w:p>
      <w:r>
        <w:rPr>
          <w:rFonts w:ascii="Times New Roman" w:hAnsi="Times New Roman"/>
          <w:b/>
          <w:sz w:val="26"/>
        </w:rPr>
        <w:t>I. BÁO CÁO KIỂM TRA HIỆN TƯỢNG GEL NHỰA (23/07/2026)</w:t>
      </w:r>
    </w:p>
    <w:p>
      <w:r>
        <w:rPr>
          <w:rFonts w:ascii="Times New Roman" w:hAnsi="Times New Roman"/>
          <w:b w:val="0"/>
          <w:sz w:val="22"/>
        </w:rPr>
        <w:t>Yêu cầu kiểm tra: Xưởng Sơn Nước (Phiếu đề nghị ngày 22/07/2026 — Nguyễn Thế Đường)</w:t>
      </w:r>
    </w:p>
    <w:p>
      <w:r>
        <w:rPr>
          <w:rFonts w:ascii="Times New Roman" w:hAnsi="Times New Roman"/>
          <w:b/>
          <w:sz w:val="24"/>
        </w:rPr>
        <w:t>Nghi vấn ban đầu từ xưởng:</w:t>
      </w:r>
    </w:p>
    <w:p>
      <w:r>
        <w:rPr>
          <w:rFonts w:ascii="Times New Roman" w:hAnsi="Times New Roman"/>
          <w:b w:val="0"/>
          <w:sz w:val="24"/>
        </w:rPr>
        <w:t>Khi đưa nguyên liệu có chứa phụ gia BYK-093 (1-1BG) và dung môi DM BG vào sản xuất thì xảy ra hiện tượng gel nhựa.</w:t>
      </w:r>
    </w:p>
    <w:p>
      <w:r>
        <w:rPr>
          <w:rFonts w:ascii="Times New Roman" w:hAnsi="Times New Roman"/>
          <w:b/>
          <w:sz w:val="24"/>
        </w:rPr>
        <w:t>Kết quả kiểm tra sản xuất lại tại xưởng (R&amp;D thực hiện):</w:t>
      </w:r>
    </w:p>
    <w:p>
      <w:r>
        <w:rPr>
          <w:rFonts w:ascii="Times New Roman" w:hAnsi="Times New Roman"/>
          <w:b/>
          <w:sz w:val="24"/>
        </w:rPr>
        <w:t>Sản phẩm 1: Bóng B07 NY 1024H (Bóng B06 - 1405H)</w:t>
      </w:r>
    </w:p>
    <w:p>
      <w:r>
        <w:rPr>
          <w:rFonts w:ascii="Times New Roman" w:hAnsi="Times New Roman"/>
          <w:b w:val="0"/>
          <w:sz w:val="24"/>
        </w:rPr>
        <w:t>— Quá trình SX: Không phát hiện gel nhựa.</w:t>
        <w:br/>
        <w:t>— Kiểm tra: Phát hiện hạt trắng mềm, di tan khi thêm Paste 8120H 1412.</w:t>
        <w:br/>
        <w:t>— Ra hàng: Còn hạt trắng + tạp chất (hạt cứng), không thấy hạt mềm gel nhựa.</w:t>
        <w:br/>
        <w:t>— Kết luận: Không có gel nhựa. Cần lưu ý cặn khô của Paste 8120H 1412.</w:t>
      </w:r>
    </w:p>
    <w:p>
      <w:r>
        <w:rPr>
          <w:rFonts w:ascii="Times New Roman" w:hAnsi="Times New Roman"/>
          <w:b/>
          <w:sz w:val="24"/>
        </w:rPr>
        <w:t>Sản phẩm 2: Bóng BEx 03 - 2410H STR 20%</w:t>
      </w:r>
    </w:p>
    <w:p>
      <w:r>
        <w:rPr>
          <w:rFonts w:ascii="Times New Roman" w:hAnsi="Times New Roman"/>
          <w:b w:val="0"/>
          <w:sz w:val="24"/>
        </w:rPr>
        <w:t>— Quá trình SX: Không phát hiện gel nhựa.</w:t>
        <w:br/>
        <w:t>— Kiểm tra: Hạt trắng mềm tương tự SP1, di tan khi thêm Paste 8120H 1412.</w:t>
        <w:br/>
        <w:t>— Ra hàng: Chưa ra hàng.</w:t>
        <w:br/>
        <w:t>— Kết luận: Không có gel nhựa. Cần lưu ý cặn khô của Paste 8120H 1412.</w:t>
      </w:r>
    </w:p>
    <w:p>
      <w:r>
        <w:rPr>
          <w:rFonts w:ascii="Times New Roman" w:hAnsi="Times New Roman"/>
          <w:b/>
          <w:sz w:val="24"/>
        </w:rPr>
        <w:t>Sản phẩm 4: Sơn Phủ Pallet 2706H</w:t>
      </w:r>
    </w:p>
    <w:p>
      <w:r>
        <w:rPr>
          <w:rFonts w:ascii="Times New Roman" w:hAnsi="Times New Roman"/>
          <w:b w:val="0"/>
          <w:sz w:val="24"/>
        </w:rPr>
        <w:t>— Quá trình SX: Không phát hiện gel nhựa tại tất cả các công đoạn.</w:t>
        <w:br/>
        <w:t>— Lưu kho: Qua ngày kiểm tra không thấy gel, chỉ có cặn dơ mức cho phép.</w:t>
        <w:br/>
        <w:t>— Kết luận: ĐẠT ✅.</w:t>
      </w:r>
    </w:p>
    <w:p>
      <w:r>
        <w:rPr>
          <w:rFonts w:ascii="Times New Roman" w:hAnsi="Times New Roman"/>
          <w:b/>
          <w:sz w:val="24"/>
        </w:rPr>
        <w:t>Đánh giá chung của Hải (23/07):</w:t>
      </w:r>
    </w:p>
    <w:p>
      <w:r>
        <w:rPr>
          <w:rFonts w:ascii="Times New Roman" w:hAnsi="Times New Roman"/>
          <w:b w:val="0"/>
          <w:sz w:val="24"/>
        </w:rPr>
        <w:t>Xác nhận không có hiện tượng gel nhựa khi sử dụng BYK-093 và DM BG. Nghi vấn từ xưởng không chính xác. Nguyên nhân thực tế là cặn trắng của bán thành phẩm Paste 8120H 1412 bị khô trong bảo quản/khuấy.</w:t>
      </w:r>
    </w:p>
    <w:p>
      <w:r>
        <w:rPr>
          <w:rFonts w:ascii="Times New Roman" w:hAnsi="Times New Roman"/>
          <w:b/>
          <w:sz w:val="24"/>
        </w:rPr>
        <w:t>Hướng xử lý tạm thời (23/07):</w:t>
      </w:r>
    </w:p>
    <w:p>
      <w:r>
        <w:rPr>
          <w:rFonts w:ascii="Times New Roman" w:hAnsi="Times New Roman"/>
          <w:b w:val="0"/>
          <w:sz w:val="24"/>
        </w:rPr>
        <w:t>(1) Chỉ sản xuất lượng Paste 8120H 1412 vừa đủ dùng 1-2 ngày.</w:t>
        <w:br/>
        <w:t>(2) Rửa sạch thùng khuấy Paste 8120H 1412 trước khi khuấy lô mới.</w:t>
        <w:br/>
        <w:t>(3) Lược (lọc) Paste kỹ lưỡng trước khi thêm vào sản phẩm chính.</w:t>
      </w:r>
    </w:p>
    <w:p>
      <w:r>
        <w:rPr>
          <w:rFonts w:ascii="Times New Roman" w:hAnsi="Times New Roman"/>
          <w:b/>
          <w:sz w:val="24"/>
        </w:rPr>
        <w:t>Yêu cầu dài hạn (23/07):</w:t>
      </w:r>
    </w:p>
    <w:p>
      <w:r>
        <w:rPr>
          <w:rFonts w:ascii="Times New Roman" w:hAnsi="Times New Roman"/>
          <w:b w:val="0"/>
          <w:sz w:val="24"/>
        </w:rPr>
        <w:t>Phòng R&amp;D và QC xây dựng phương án kiểm soát chất lượng bán thành phẩm Paste 8120H 1412 do đang sử dụng số lượng rất lớn.</w:t>
      </w:r>
    </w:p>
    <w:p>
      <w:r>
        <w:rPr>
          <w:rFonts w:ascii="Times New Roman" w:hAnsi="Times New Roman"/>
          <w:b w:val="0"/>
          <w:sz w:val="24"/>
        </w:rPr>
      </w:r>
    </w:p>
    <w:p>
      <w:pPr>
        <w:spacing w:after="80" w:before="40"/>
        <w:jc w:val="center"/>
      </w:pPr>
      <w:r>
        <w:rPr>
          <w:rFonts w:ascii="Times New Roman" w:hAnsi="Times New Roman"/>
          <w:b w:val="0"/>
          <w:sz w:val="24"/>
        </w:rPr>
        <w:t>═══════════════════════════════════════════</w:t>
      </w:r>
    </w:p>
    <w:p>
      <w:pPr>
        <w:spacing w:after="120" w:before="40"/>
        <w:jc w:val="center"/>
      </w:pPr>
      <w:r>
        <w:rPr>
          <w:rFonts w:ascii="Times New Roman" w:hAnsi="Times New Roman"/>
          <w:b/>
          <w:sz w:val="26"/>
        </w:rPr>
        <w:t>II. BÁO CÁO SỰ CỐ GEL/HẠT SẢN PHẨM THỨ 3 (25/07/2026)</w:t>
      </w:r>
    </w:p>
    <w:p>
      <w:r>
        <w:rPr>
          <w:rFonts w:ascii="Times New Roman" w:hAnsi="Times New Roman"/>
          <w:b/>
          <w:sz w:val="26"/>
        </w:rPr>
        <w:t>Sản phẩm 3: Nhựa Stain BT HM - 2402H BC</w:t>
      </w:r>
    </w:p>
    <w:p>
      <w:r>
        <w:rPr>
          <w:rFonts w:ascii="Times New Roman" w:hAnsi="Times New Roman"/>
          <w:b w:val="0"/>
          <w:sz w:val="24"/>
        </w:rPr>
        <w:t>Phát hiện sản phẩm thứ 3 trong 4 sản phẩm Xưởng Sơn Nước báo có hiện tượng gel.</w:t>
      </w:r>
    </w:p>
    <w:p>
      <w:r>
        <w:rPr>
          <w:rFonts w:ascii="Times New Roman" w:hAnsi="Times New Roman"/>
          <w:b/>
          <w:sz w:val="24"/>
        </w:rPr>
        <w:t>Nguyên nhân:</w:t>
      </w:r>
    </w:p>
    <w:p>
      <w:r>
        <w:rPr>
          <w:rFonts w:ascii="Times New Roman" w:hAnsi="Times New Roman"/>
          <w:b w:val="0"/>
          <w:sz w:val="24"/>
        </w:rPr>
        <w:t>— Thành phần nhựa PA 510 đã hết hạn sử dụng.</w:t>
        <w:br/>
        <w:t>— Phòng QA &amp; RD kiểm tra phát hiện hiện tượng hạt, đưa ra phương pháp khắc phục: lược lưới 50 micron.</w:t>
      </w:r>
    </w:p>
    <w:p>
      <w:r>
        <w:rPr>
          <w:rFonts w:ascii="Times New Roman" w:hAnsi="Times New Roman"/>
          <w:b/>
          <w:sz w:val="24"/>
        </w:rPr>
        <w:t>Diễn biến xử lý:</w:t>
      </w:r>
    </w:p>
    <w:p>
      <w:r>
        <w:rPr>
          <w:rFonts w:ascii="Times New Roman" w:hAnsi="Times New Roman"/>
          <w:b w:val="0"/>
          <w:sz w:val="24"/>
        </w:rPr>
        <w:t>— Ngày 25/07/2026: Xưởng SX tiến hành lược lưới 50 micron theo PP QA/RD.</w:t>
        <w:br/>
        <w:t>— Lược 50 micron báo không chảy (do hạt quá nhiều/quá to).</w:t>
        <w:br/>
        <w:t>— Xưởng pha loãng với nước để lược.</w:t>
        <w:br/>
        <w:t>— Kết quả sau pha loãng &amp; lược: Sản xuất đạt yêu cầu ✅.</w:t>
      </w:r>
    </w:p>
    <w:p>
      <w:r>
        <w:rPr>
          <w:rFonts w:ascii="Times New Roman" w:hAnsi="Times New Roman"/>
          <w:b/>
          <w:sz w:val="24"/>
        </w:rPr>
        <w:t>Kết luận (25/07):</w:t>
      </w:r>
    </w:p>
    <w:p>
      <w:r>
        <w:rPr>
          <w:rFonts w:ascii="Times New Roman" w:hAnsi="Times New Roman"/>
          <w:b/>
          <w:sz w:val="24"/>
        </w:rPr>
        <w:t>Lỗi sản phẩm này do nguyên liệu nhựa PA 510 hết hạn gây hiện tượng hạt. Xưởng SX không chủ động khắc phục lỗi nguyên liệu trước khi sản xuất, chỉ xử lý khi có yêu cầu từ QA/RD.</w:t>
      </w:r>
    </w:p>
    <w:p>
      <w:r>
        <w:rPr>
          <w:rFonts w:ascii="Times New Roman" w:hAnsi="Times New Roman"/>
          <w:b w:val="0"/>
          <w:sz w:val="24"/>
        </w:rPr>
      </w:r>
    </w:p>
    <w:p>
      <w:pPr>
        <w:spacing w:after="80" w:before="40"/>
        <w:jc w:val="center"/>
      </w:pPr>
      <w:r>
        <w:rPr>
          <w:rFonts w:ascii="Times New Roman" w:hAnsi="Times New Roman"/>
          <w:b w:val="0"/>
          <w:sz w:val="24"/>
        </w:rPr>
        <w:t>═══════════════════════════════════════════</w:t>
      </w:r>
    </w:p>
    <w:p>
      <w:pPr>
        <w:spacing w:after="120" w:before="40"/>
        <w:jc w:val="center"/>
      </w:pPr>
      <w:r>
        <w:rPr>
          <w:rFonts w:ascii="Times New Roman" w:hAnsi="Times New Roman"/>
          <w:b/>
          <w:sz w:val="26"/>
        </w:rPr>
        <w:t>KẾT LUẬN CHUNG</w:t>
      </w:r>
    </w:p>
    <w:p>
      <w:r>
        <w:rPr>
          <w:rFonts w:ascii="Times New Roman" w:hAnsi="Times New Roman"/>
          <w:b w:val="0"/>
          <w:sz w:val="24"/>
        </w:rPr>
        <w:t>1. Trong 4 sản phẩm Xưởng Sơn Nước báo gel:</w:t>
      </w:r>
    </w:p>
    <w:p>
      <w:r>
        <w:rPr>
          <w:rFonts w:ascii="Times New Roman" w:hAnsi="Times New Roman"/>
          <w:b w:val="0"/>
          <w:sz w:val="24"/>
        </w:rPr>
        <w:t xml:space="preserve">   — SP1 (Bóng B07 NY 1024H): Không gel, lỗi cặn khô Paste 8120H 1412 ❌</w:t>
      </w:r>
    </w:p>
    <w:p>
      <w:r>
        <w:rPr>
          <w:rFonts w:ascii="Times New Roman" w:hAnsi="Times New Roman"/>
          <w:b w:val="0"/>
          <w:sz w:val="24"/>
        </w:rPr>
        <w:t xml:space="preserve">   — SP2 (Bóng BEx 03 - 2410H STR 20%): Không gel, lỗi cặn khô Paste 8120H 1412 ❌</w:t>
      </w:r>
    </w:p>
    <w:p>
      <w:r>
        <w:rPr>
          <w:rFonts w:ascii="Times New Roman" w:hAnsi="Times New Roman"/>
          <w:b w:val="0"/>
          <w:sz w:val="24"/>
        </w:rPr>
        <w:t xml:space="preserve">   — SP3 (Nhựa Stain BT HM - 2402H BC): Có gel — do NL PA 510 hết hạn ✅</w:t>
      </w:r>
    </w:p>
    <w:p>
      <w:r>
        <w:rPr>
          <w:rFonts w:ascii="Times New Roman" w:hAnsi="Times New Roman"/>
          <w:b w:val="0"/>
          <w:sz w:val="24"/>
        </w:rPr>
        <w:t xml:space="preserve">   — SP4 (Sơn Phủ Pallet 2706H): Không gel, ĐẠT ✅</w:t>
      </w:r>
    </w:p>
    <w:p>
      <w:r>
        <w:rPr>
          <w:rFonts w:ascii="Times New Roman" w:hAnsi="Times New Roman"/>
          <w:b w:val="0"/>
          <w:sz w:val="24"/>
        </w:rPr>
      </w:r>
    </w:p>
    <w:p>
      <w:r>
        <w:rPr>
          <w:rFonts w:ascii="Times New Roman" w:hAnsi="Times New Roman"/>
          <w:b w:val="0"/>
          <w:sz w:val="24"/>
        </w:rPr>
        <w:t>2. Nghi vấn ban đầu (BYK-093 + DM BG gây gel) là không chính xác.</w:t>
      </w:r>
    </w:p>
    <w:p>
      <w:r>
        <w:rPr>
          <w:rFonts w:ascii="Times New Roman" w:hAnsi="Times New Roman"/>
          <w:b w:val="0"/>
          <w:sz w:val="24"/>
        </w:rPr>
        <w:t>3. Hai vấn đề riêng biệt: (a) Cặn khô Paste 8120H 1412, (b) NL PA 510 hết hạn.</w:t>
      </w:r>
    </w:p>
    <w:p>
      <w:r>
        <w:rPr>
          <w:rFonts w:ascii="Times New Roman" w:hAnsi="Times New Roman"/>
          <w:b w:val="0"/>
          <w:sz w:val="24"/>
        </w:rPr>
        <w:t>4. Cần kiểm soát hạn sử dụng NL đầu vào và quy trình bảo quản bán thành phẩm.</w:t>
      </w:r>
    </w:p>
    <w:p>
      <w:r>
        <w:rPr>
          <w:rFonts w:ascii="Times New Roman" w:hAnsi="Times New Roman"/>
          <w:b w:val="0"/>
          <w:sz w:val="24"/>
        </w:rPr>
      </w:r>
    </w:p>
    <w:p>
      <w:r>
        <w:rPr>
          <w:rFonts w:ascii="Times New Roman" w:hAnsi="Times New Roman"/>
          <w:b w:val="0"/>
          <w:sz w:val="22"/>
        </w:rPr>
        <w:t>Người báo cáo: Hải (QC) — Phòng QC</w:t>
      </w:r>
    </w:p>
    <w:p>
      <w:r>
        <w:rPr>
          <w:rFonts w:ascii="Times New Roman" w:hAnsi="Times New Roman"/>
          <w:b w:val="0"/>
          <w:sz w:val="22"/>
        </w:rPr>
        <w:t>Nguồn: hai.md + cập nhật 25/07/2026</w:t>
      </w:r>
    </w:p>
    <w:sectPr w:rsidR="00FC693F" w:rsidRPr="0006063C" w:rsidSect="00034616">
      <w:pgSz w:w="12240" w:h="15840"/>
      <w:pgMar w:top="850" w:right="1134" w:bottom="85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