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CÔNG THỨC SƠN UV TRÊN KIM LOẠI (trích từ sổ công thức UV nội bộ)</w:t>
      </w:r>
    </w:p>
    <w:p>
      <w:r>
        <w:rPr>
          <w:b/>
        </w:rPr>
        <w:t>Ngày tra:</w:t>
      </w:r>
      <w:r>
        <w:t xml:space="preserve"> 30/09/2026 · </w:t>
      </w:r>
      <w:r>
        <w:rPr>
          <w:b/>
        </w:rPr>
        <w:t>Nguồn:</w:t>
      </w:r>
      <w:r>
        <w:t xml:space="preserve"> `C:\Claw 2\Nghien cuu\DAUTHUCVAT\cong-thuc-uv-cu.md` (sổ công thức UV cũ) · đối chiếu `CONTHUCUV\Huong_dan_lua_chon_son_UV.md` và `CONTHUCUV\Danh muc nguyen lieu UV.md`</w:t>
      </w:r>
    </w:p>
    <w:p>
      <w:r>
        <w:rPr>
          <w:b/>
        </w:rPr>
        <w:t>Ghi chú phạm vi:</w:t>
      </w:r>
      <w:r>
        <w:t xml:space="preserve"> thư viện công thức đang dùng (`CONTHUCUV`) chỉ có công thức </w:t>
      </w:r>
      <w:r>
        <w:rPr>
          <w:b/>
        </w:rPr>
        <w:t>cho gỗ</w:t>
      </w:r>
      <w:r>
        <w:t xml:space="preserve">. Dòng </w:t>
      </w:r>
      <w:r>
        <w:rPr>
          <w:b/>
        </w:rPr>
        <w:t>kim loại</w:t>
      </w:r>
      <w:r>
        <w:t xml:space="preserve"> nằm trong sổ cũ, gồm </w:t>
      </w:r>
      <w:r>
        <w:rPr>
          <w:b/>
        </w:rPr>
        <w:t>1 primer bám dính (BT_UV1508)</w:t>
      </w:r>
      <w:r>
        <w:t xml:space="preserve">, </w:t>
      </w:r>
      <w:r>
        <w:rPr>
          <w:b/>
        </w:rPr>
        <w:t>2 primer 1509 (M1/M2)</w:t>
      </w:r>
      <w:r>
        <w:t xml:space="preserve"> và </w:t>
      </w:r>
      <w:r>
        <w:rPr>
          <w:b/>
        </w:rPr>
        <w:t>1 sealer trắng phun cho kim loại (BTUV0909 SPR)</w:t>
      </w:r>
      <w:r>
        <w:t xml:space="preserve"> + các ghi chú nguyên liệu định hướng kim loại.</w:t>
      </w:r>
    </w:p>
    <w:p>
      <w:pPr>
        <w:pStyle w:val="Heading2"/>
      </w:pPr>
      <w:r>
        <w:t>1. BT_UV1508 PRIMER — “bám dính cực tốt trên kim loại”</w:t>
      </w:r>
    </w:p>
    <w:p>
      <w:r>
        <w:rPr>
          <w:b/>
        </w:rPr>
        <w:t>Mô tả trong danh mục:</w:t>
      </w:r>
      <w:r>
        <w:t xml:space="preserve"> *Bám dính cực tốt trên kim loại* · </w:t>
      </w:r>
      <w:r>
        <w:rPr>
          <w:b/>
        </w:rPr>
        <w:t>Lăn trục</w:t>
      </w:r>
      <w:r>
        <w:t xml:space="preserve"> · giá tham khảo </w:t>
      </w:r>
      <w:r>
        <w:rPr>
          <w:b/>
        </w:rPr>
        <w:t>1.000–1.200</w:t>
      </w:r>
      <w:r>
        <w:t xml:space="preserve"> · hướng dẫn chọn sơn UV ghi: *“BT_UV1508 – Bám dính đa năng – Kim loại, nhựa ABS”*.</w:t>
      </w:r>
    </w:p>
    <w:p>
      <w:r>
        <w:rPr>
          <w:b/>
        </w:rPr>
        <w:t>Công thức (mẻ gốc 250 g):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</w:rPr>
              <w:t>#</w:t>
            </w:r>
          </w:p>
        </w:tc>
        <w:tc>
          <w:tcPr>
            <w:tcW w:type="dxa" w:w="1928"/>
          </w:tcPr>
          <w:p>
            <w:r>
              <w:rPr>
                <w:b/>
              </w:rPr>
              <w:t>Nguyên liệu</w:t>
            </w:r>
          </w:p>
        </w:tc>
        <w:tc>
          <w:tcPr>
            <w:tcW w:type="dxa" w:w="1928"/>
          </w:tcPr>
          <w:p>
            <w:r>
              <w:rPr>
                <w:b/>
              </w:rPr>
              <w:t>Khối lượng (g)</w:t>
            </w:r>
          </w:p>
        </w:tc>
        <w:tc>
          <w:tcPr>
            <w:tcW w:type="dxa" w:w="1928"/>
          </w:tcPr>
          <w:p>
            <w:r>
              <w:rPr>
                <w:b/>
              </w:rPr>
              <w:t>Quy về 100 phần</w:t>
            </w:r>
          </w:p>
        </w:tc>
        <w:tc>
          <w:tcPr>
            <w:tcW w:type="dxa" w:w="1928"/>
          </w:tcPr>
          <w:p>
            <w:r>
              <w:rPr>
                <w:b/>
              </w:rPr>
              <w:t>Ghi chú</w:t>
            </w:r>
          </w:p>
        </w:tc>
      </w:tr>
      <w:tr>
        <w:tc>
          <w:tcPr>
            <w:tcW w:type="dxa" w:w="1928"/>
          </w:tcPr>
          <w:p>
            <w:r>
              <w:t>1</w:t>
            </w:r>
          </w:p>
        </w:tc>
        <w:tc>
          <w:tcPr>
            <w:tcW w:type="dxa" w:w="1928"/>
          </w:tcPr>
          <w:p>
            <w:r>
              <w:t>W-535 (nguyên liệu mới)</w:t>
            </w:r>
          </w:p>
        </w:tc>
        <w:tc>
          <w:tcPr>
            <w:tcW w:type="dxa" w:w="1928"/>
          </w:tcPr>
          <w:p>
            <w:r>
              <w:t>171,62</w:t>
            </w:r>
          </w:p>
        </w:tc>
        <w:tc>
          <w:tcPr>
            <w:tcW w:type="dxa" w:w="1928"/>
          </w:tcPr>
          <w:p>
            <w:r>
              <w:rPr>
                <w:b/>
              </w:rPr>
              <w:t>68,65</w:t>
            </w:r>
          </w:p>
        </w:tc>
        <w:tc>
          <w:tcPr>
            <w:tcW w:type="dxa" w:w="1928"/>
          </w:tcPr>
          <w:p>
            <w:r>
              <w:t>nhựa epoxy acrylate biến tính — lăn bám dính trên nền kim loại, gỗ</w:t>
            </w:r>
          </w:p>
        </w:tc>
      </w:tr>
      <w:tr>
        <w:tc>
          <w:tcPr>
            <w:tcW w:type="dxa" w:w="1928"/>
          </w:tcPr>
          <w:p>
            <w:r>
              <w:t>2</w:t>
            </w:r>
          </w:p>
        </w:tc>
        <w:tc>
          <w:tcPr>
            <w:tcW w:type="dxa" w:w="1928"/>
          </w:tcPr>
          <w:p>
            <w:r>
              <w:t>EM 221 (HDDA, 2 chức)</w:t>
            </w:r>
          </w:p>
        </w:tc>
        <w:tc>
          <w:tcPr>
            <w:tcW w:type="dxa" w:w="1928"/>
          </w:tcPr>
          <w:p>
            <w:r>
              <w:t>17,16</w:t>
            </w:r>
          </w:p>
        </w:tc>
        <w:tc>
          <w:tcPr>
            <w:tcW w:type="dxa" w:w="1928"/>
          </w:tcPr>
          <w:p>
            <w:r>
              <w:rPr>
                <w:b/>
              </w:rPr>
              <w:t>6,86</w:t>
            </w:r>
          </w:p>
        </w:tc>
        <w:tc>
          <w:tcPr>
            <w:tcW w:type="dxa" w:w="1928"/>
          </w:tcPr>
          <w:p>
            <w:r>
              <w:t>*bám dính tốt trên kim loại*</w:t>
            </w:r>
          </w:p>
        </w:tc>
      </w:tr>
      <w:tr>
        <w:tc>
          <w:tcPr>
            <w:tcW w:type="dxa" w:w="1928"/>
          </w:tcPr>
          <w:p>
            <w:r>
              <w:t>–</w:t>
            </w:r>
          </w:p>
        </w:tc>
        <w:tc>
          <w:tcPr>
            <w:tcW w:type="dxa" w:w="1928"/>
          </w:tcPr>
          <w:p>
            <w:r>
              <w:t>TM 2800 (CaSO₄)</w:t>
            </w:r>
          </w:p>
        </w:tc>
        <w:tc>
          <w:tcPr>
            <w:tcW w:type="dxa" w:w="1928"/>
          </w:tcPr>
          <w:p>
            <w:r>
              <w:t>22,48</w:t>
            </w:r>
          </w:p>
        </w:tc>
        <w:tc>
          <w:tcPr>
            <w:tcW w:type="dxa" w:w="1928"/>
          </w:tcPr>
          <w:p>
            <w:r>
              <w:rPr>
                <w:b/>
              </w:rPr>
              <w:t>8,99</w:t>
            </w:r>
          </w:p>
        </w:tc>
        <w:tc>
          <w:tcPr>
            <w:tcW w:type="dxa" w:w="1928"/>
          </w:tcPr>
          <w:p>
            <w:r>
              <w:t>độn</w:t>
            </w:r>
          </w:p>
        </w:tc>
      </w:tr>
      <w:tr>
        <w:tc>
          <w:tcPr>
            <w:tcW w:type="dxa" w:w="1928"/>
          </w:tcPr>
          <w:p>
            <w:r>
              <w:t>3</w:t>
            </w:r>
          </w:p>
        </w:tc>
        <w:tc>
          <w:tcPr>
            <w:tcW w:type="dxa" w:w="1928"/>
          </w:tcPr>
          <w:p>
            <w:r>
              <w:t>A66 (nhựa TPA dẻo)</w:t>
            </w:r>
          </w:p>
        </w:tc>
        <w:tc>
          <w:tcPr>
            <w:tcW w:type="dxa" w:w="1928"/>
          </w:tcPr>
          <w:p>
            <w:r>
              <w:t>25,74</w:t>
            </w:r>
          </w:p>
        </w:tc>
        <w:tc>
          <w:tcPr>
            <w:tcW w:type="dxa" w:w="1928"/>
          </w:tcPr>
          <w:p>
            <w:r>
              <w:rPr>
                <w:b/>
              </w:rPr>
              <w:t>10,30</w:t>
            </w:r>
          </w:p>
        </w:tc>
        <w:tc>
          <w:tcPr>
            <w:tcW w:type="dxa" w:w="1928"/>
          </w:tcPr>
          <w:p>
            <w:r>
              <w:t>tăng dẻo &amp; bám dính</w:t>
            </w:r>
          </w:p>
        </w:tc>
      </w:tr>
      <w:tr>
        <w:tc>
          <w:tcPr>
            <w:tcW w:type="dxa" w:w="1928"/>
          </w:tcPr>
          <w:p>
            <w:r>
              <w:t>4</w:t>
            </w:r>
          </w:p>
        </w:tc>
        <w:tc>
          <w:tcPr>
            <w:tcW w:type="dxa" w:w="1928"/>
          </w:tcPr>
          <w:p>
            <w:r>
              <w:t>P9083 = PA-9083</w:t>
            </w:r>
          </w:p>
        </w:tc>
        <w:tc>
          <w:tcPr>
            <w:tcW w:type="dxa" w:w="1928"/>
          </w:tcPr>
          <w:p>
            <w:r>
              <w:t>2,70</w:t>
            </w:r>
          </w:p>
        </w:tc>
        <w:tc>
          <w:tcPr>
            <w:tcW w:type="dxa" w:w="1928"/>
          </w:tcPr>
          <w:p>
            <w:r>
              <w:rPr>
                <w:b/>
              </w:rPr>
              <w:t>1,08</w:t>
            </w:r>
          </w:p>
        </w:tc>
        <w:tc>
          <w:tcPr>
            <w:tcW w:type="dxa" w:w="1928"/>
          </w:tcPr>
          <w:p>
            <w:r>
              <w:t>phụ gia bám dính phosphate acrylate — *tăng bám dính lên kim loại, nền khó*</w:t>
            </w:r>
          </w:p>
        </w:tc>
      </w:tr>
      <w:tr>
        <w:tc>
          <w:tcPr>
            <w:tcW w:type="dxa" w:w="1928"/>
          </w:tcPr>
          <w:p>
            <w:r>
              <w:t>5</w:t>
            </w:r>
          </w:p>
        </w:tc>
        <w:tc>
          <w:tcPr>
            <w:tcW w:type="dxa" w:w="1928"/>
          </w:tcPr>
          <w:p>
            <w:r>
              <w:t>D1173 (PI-1103)</w:t>
            </w:r>
          </w:p>
        </w:tc>
        <w:tc>
          <w:tcPr>
            <w:tcW w:type="dxa" w:w="1928"/>
          </w:tcPr>
          <w:p>
            <w:r>
              <w:t>10,30</w:t>
            </w:r>
          </w:p>
        </w:tc>
        <w:tc>
          <w:tcPr>
            <w:tcW w:type="dxa" w:w="1928"/>
          </w:tcPr>
          <w:p>
            <w:r>
              <w:rPr>
                <w:b/>
              </w:rPr>
              <w:t>4,12</w:t>
            </w:r>
          </w:p>
        </w:tc>
        <w:tc>
          <w:tcPr>
            <w:tcW w:type="dxa" w:w="1928"/>
          </w:tcPr>
          <w:p>
            <w:r>
              <w:t>quang khơi mào hydroxy ketone</w:t>
            </w:r>
          </w:p>
        </w:tc>
      </w:tr>
      <w:tr>
        <w:tc>
          <w:tcPr>
            <w:tcW w:type="dxa" w:w="1928"/>
          </w:tcPr>
          <w:p/>
        </w:tc>
        <w:tc>
          <w:tcPr>
            <w:tcW w:type="dxa" w:w="1928"/>
          </w:tcPr>
          <w:p>
            <w:r>
              <w:rPr>
                <w:b/>
              </w:rPr>
              <w:t>Tổng</w:t>
            </w:r>
          </w:p>
        </w:tc>
        <w:tc>
          <w:tcPr>
            <w:tcW w:type="dxa" w:w="1928"/>
          </w:tcPr>
          <w:p>
            <w:r>
              <w:rPr>
                <w:b/>
              </w:rPr>
              <w:t>250</w:t>
            </w:r>
          </w:p>
        </w:tc>
        <w:tc>
          <w:tcPr>
            <w:tcW w:type="dxa" w:w="1928"/>
          </w:tcPr>
          <w:p>
            <w:r>
              <w:rPr>
                <w:b/>
              </w:rPr>
              <w:t>100</w:t>
            </w:r>
          </w:p>
        </w:tc>
        <w:tc>
          <w:tcPr>
            <w:tcW w:type="dxa" w:w="1928"/>
          </w:tcPr>
          <w:p/>
        </w:tc>
      </w:tr>
    </w:tbl>
    <w:p>
      <w:r>
        <w:rPr>
          <w:b/>
        </w:rPr>
        <w:t>Quy trình thi công ghi kèm trong sổ:</w:t>
      </w:r>
    </w:p>
    <w:p>
      <w:pPr>
        <w:pStyle w:val="ListBullet"/>
      </w:pPr>
      <w:r>
        <w:rPr>
          <w:b/>
        </w:rPr>
        <w:t>Quy trình 1:</w:t>
      </w:r>
      <w:r>
        <w:t xml:space="preserve"> BTUV 1508 Primer </w:t>
      </w:r>
      <w:r>
        <w:rPr>
          <w:b/>
        </w:rPr>
        <w:t>lăn 1 lần</w:t>
      </w:r>
      <w:r>
        <w:t xml:space="preserve"> → BTUV 2222 W sealer PHT </w:t>
      </w:r>
      <w:r>
        <w:rPr>
          <w:b/>
        </w:rPr>
        <w:t>lăn 2 lần</w:t>
      </w:r>
      <w:r>
        <w:t>.</w:t>
      </w:r>
    </w:p>
    <w:p>
      <w:pPr>
        <w:pStyle w:val="ListBullet"/>
      </w:pPr>
      <w:r>
        <w:rPr>
          <w:b/>
        </w:rPr>
        <w:t>Quy trình 2:</w:t>
      </w:r>
      <w:r>
        <w:t xml:space="preserve"> BTUV 1508 Primer </w:t>
      </w:r>
      <w:r>
        <w:rPr>
          <w:b/>
        </w:rPr>
        <w:t>lăn 1 lần</w:t>
      </w:r>
      <w:r>
        <w:t xml:space="preserve"> → BTUV 2222 W sealer PHT </w:t>
      </w:r>
      <w:r>
        <w:rPr>
          <w:b/>
        </w:rPr>
        <w:t>lăn 1 lần</w:t>
      </w:r>
      <w:r>
        <w:t>.</w:t>
      </w:r>
    </w:p>
    <w:p>
      <w:pPr>
        <w:pStyle w:val="ListBullet"/>
      </w:pPr>
      <w:r>
        <w:rPr>
          <w:b/>
        </w:rPr>
        <w:t>Lưu ý nguyên văn trong sổ:</w:t>
      </w:r>
      <w:r>
        <w:t xml:space="preserve"> *“Độ bám trên melamine vẫn chưa đảm bảo”* — tức mạnh ở kim loại/ABS, chưa chắc đạt trên melamine.</w:t>
      </w:r>
    </w:p>
    <w:p>
      <w:pPr>
        <w:pStyle w:val="Heading2"/>
      </w:pPr>
      <w:r>
        <w:t>2. BTUV0909 SPR WHITE SEALER — sơn UV trắng phun trên kim loại</w:t>
      </w:r>
    </w:p>
    <w:p>
      <w:r>
        <w:rPr>
          <w:b/>
        </w:rPr>
        <w:t>Mô tả trong danh mục:</w:t>
      </w:r>
      <w:r>
        <w:t xml:space="preserve"> *Sơn UV trắng trên kim loại, sơn phun, </w:t>
      </w:r>
      <w:r>
        <w:rPr>
          <w:b/>
        </w:rPr>
        <w:t>dùng với primer 1509</w:t>
      </w:r>
      <w:r>
        <w:t xml:space="preserve">* · Lăn trục/phun · giá tham khảo </w:t>
      </w:r>
      <w:r>
        <w:rPr>
          <w:b/>
        </w:rPr>
        <w:t>800–1.200</w:t>
      </w:r>
      <w:r>
        <w:t>.</w:t>
      </w:r>
    </w:p>
    <w:p>
      <w:r>
        <w:rPr>
          <w:b/>
        </w:rPr>
        <w:t>Công thức (mẻ gốc 300 g):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</w:rPr>
              <w:t>#</w:t>
            </w:r>
          </w:p>
        </w:tc>
        <w:tc>
          <w:tcPr>
            <w:tcW w:type="dxa" w:w="1928"/>
          </w:tcPr>
          <w:p>
            <w:r>
              <w:rPr>
                <w:b/>
              </w:rPr>
              <w:t>Nguyên liệu</w:t>
            </w:r>
          </w:p>
        </w:tc>
        <w:tc>
          <w:tcPr>
            <w:tcW w:type="dxa" w:w="1928"/>
          </w:tcPr>
          <w:p>
            <w:r>
              <w:rPr>
                <w:b/>
              </w:rPr>
              <w:t>Khối lượng (g)</w:t>
            </w:r>
          </w:p>
        </w:tc>
        <w:tc>
          <w:tcPr>
            <w:tcW w:type="dxa" w:w="1928"/>
          </w:tcPr>
          <w:p>
            <w:r>
              <w:rPr>
                <w:b/>
              </w:rPr>
              <w:t>Quy về 100 phần</w:t>
            </w:r>
          </w:p>
        </w:tc>
        <w:tc>
          <w:tcPr>
            <w:tcW w:type="dxa" w:w="1928"/>
          </w:tcPr>
          <w:p>
            <w:r>
              <w:rPr>
                <w:b/>
              </w:rPr>
              <w:t>Ghi chú</w:t>
            </w:r>
          </w:p>
        </w:tc>
      </w:tr>
      <w:tr>
        <w:tc>
          <w:tcPr>
            <w:tcW w:type="dxa" w:w="1928"/>
          </w:tcPr>
          <w:p>
            <w:r>
              <w:t>1</w:t>
            </w:r>
          </w:p>
        </w:tc>
        <w:tc>
          <w:tcPr>
            <w:tcW w:type="dxa" w:w="1928"/>
          </w:tcPr>
          <w:p>
            <w:r>
              <w:rPr>
                <w:b/>
              </w:rPr>
              <w:t>160D</w:t>
            </w:r>
          </w:p>
        </w:tc>
        <w:tc>
          <w:tcPr>
            <w:tcW w:type="dxa" w:w="1928"/>
          </w:tcPr>
          <w:p>
            <w:r>
              <w:t>26,90</w:t>
            </w:r>
          </w:p>
        </w:tc>
        <w:tc>
          <w:tcPr>
            <w:tcW w:type="dxa" w:w="1928"/>
          </w:tcPr>
          <w:p>
            <w:r>
              <w:rPr>
                <w:b/>
              </w:rPr>
              <w:t>8,97</w:t>
            </w:r>
          </w:p>
        </w:tc>
        <w:tc>
          <w:tcPr>
            <w:tcW w:type="dxa" w:w="1928"/>
          </w:tcPr>
          <w:p>
            <w:r>
              <w:t>*“Phun súng, phun trên nền primer cho kim loại”*</w:t>
            </w:r>
          </w:p>
        </w:tc>
      </w:tr>
      <w:tr>
        <w:tc>
          <w:tcPr>
            <w:tcW w:type="dxa" w:w="1928"/>
          </w:tcPr>
          <w:p>
            <w:r>
              <w:t>2</w:t>
            </w:r>
          </w:p>
        </w:tc>
        <w:tc>
          <w:tcPr>
            <w:tcW w:type="dxa" w:w="1928"/>
          </w:tcPr>
          <w:p>
            <w:r>
              <w:t>W535</w:t>
            </w:r>
          </w:p>
        </w:tc>
        <w:tc>
          <w:tcPr>
            <w:tcW w:type="dxa" w:w="1928"/>
          </w:tcPr>
          <w:p>
            <w:r>
              <w:t>29,89</w:t>
            </w:r>
          </w:p>
        </w:tc>
        <w:tc>
          <w:tcPr>
            <w:tcW w:type="dxa" w:w="1928"/>
          </w:tcPr>
          <w:p>
            <w:r>
              <w:rPr>
                <w:b/>
              </w:rPr>
              <w:t>9,96</w:t>
            </w:r>
          </w:p>
        </w:tc>
        <w:tc>
          <w:tcPr>
            <w:tcW w:type="dxa" w:w="1928"/>
          </w:tcPr>
          <w:p>
            <w:r>
              <w:t>tăng bám dính</w:t>
            </w:r>
          </w:p>
        </w:tc>
      </w:tr>
      <w:tr>
        <w:tc>
          <w:tcPr>
            <w:tcW w:type="dxa" w:w="1928"/>
          </w:tcPr>
          <w:p>
            <w:r>
              <w:t>3</w:t>
            </w:r>
          </w:p>
        </w:tc>
        <w:tc>
          <w:tcPr>
            <w:tcW w:type="dxa" w:w="1928"/>
          </w:tcPr>
          <w:p>
            <w:r>
              <w:t>HE421F (= B-113)</w:t>
            </w:r>
          </w:p>
        </w:tc>
        <w:tc>
          <w:tcPr>
            <w:tcW w:type="dxa" w:w="1928"/>
          </w:tcPr>
          <w:p>
            <w:r>
              <w:t>36,74</w:t>
            </w:r>
          </w:p>
        </w:tc>
        <w:tc>
          <w:tcPr>
            <w:tcW w:type="dxa" w:w="1928"/>
          </w:tcPr>
          <w:p>
            <w:r>
              <w:rPr>
                <w:b/>
              </w:rPr>
              <w:t>12,25</w:t>
            </w:r>
          </w:p>
        </w:tc>
        <w:tc>
          <w:tcPr>
            <w:tcW w:type="dxa" w:w="1928"/>
          </w:tcPr>
          <w:p>
            <w:r>
              <w:t>nhựa epoxy acrylate BPA</w:t>
            </w:r>
          </w:p>
        </w:tc>
      </w:tr>
      <w:tr>
        <w:tc>
          <w:tcPr>
            <w:tcW w:type="dxa" w:w="1928"/>
          </w:tcPr>
          <w:p>
            <w:r>
              <w:t>4</w:t>
            </w:r>
          </w:p>
        </w:tc>
        <w:tc>
          <w:tcPr>
            <w:tcW w:type="dxa" w:w="1928"/>
          </w:tcPr>
          <w:p>
            <w:r>
              <w:t>EM231 (TMPTA)</w:t>
            </w:r>
          </w:p>
        </w:tc>
        <w:tc>
          <w:tcPr>
            <w:tcW w:type="dxa" w:w="1928"/>
          </w:tcPr>
          <w:p>
            <w:r>
              <w:t>21,34</w:t>
            </w:r>
          </w:p>
        </w:tc>
        <w:tc>
          <w:tcPr>
            <w:tcW w:type="dxa" w:w="1928"/>
          </w:tcPr>
          <w:p>
            <w:r>
              <w:rPr>
                <w:b/>
              </w:rPr>
              <w:t>7,11</w:t>
            </w:r>
          </w:p>
        </w:tc>
        <w:tc>
          <w:tcPr>
            <w:tcW w:type="dxa" w:w="1928"/>
          </w:tcPr>
          <w:p>
            <w:r>
              <w:t>monomer 3 chức</w:t>
            </w:r>
          </w:p>
        </w:tc>
      </w:tr>
      <w:tr>
        <w:tc>
          <w:tcPr>
            <w:tcW w:type="dxa" w:w="1928"/>
          </w:tcPr>
          <w:p>
            <w:r>
              <w:t>5</w:t>
            </w:r>
          </w:p>
        </w:tc>
        <w:tc>
          <w:tcPr>
            <w:tcW w:type="dxa" w:w="1928"/>
          </w:tcPr>
          <w:p>
            <w:r>
              <w:t>BYK 1798</w:t>
            </w:r>
          </w:p>
        </w:tc>
        <w:tc>
          <w:tcPr>
            <w:tcW w:type="dxa" w:w="1928"/>
          </w:tcPr>
          <w:p>
            <w:r>
              <w:t>1,84</w:t>
            </w:r>
          </w:p>
        </w:tc>
        <w:tc>
          <w:tcPr>
            <w:tcW w:type="dxa" w:w="1928"/>
          </w:tcPr>
          <w:p>
            <w:r>
              <w:rPr>
                <w:b/>
              </w:rPr>
              <w:t>0,61</w:t>
            </w:r>
          </w:p>
        </w:tc>
        <w:tc>
          <w:tcPr>
            <w:tcW w:type="dxa" w:w="1928"/>
          </w:tcPr>
          <w:p>
            <w:r>
              <w:t>phá bọt</w:t>
            </w:r>
          </w:p>
        </w:tc>
      </w:tr>
      <w:tr>
        <w:tc>
          <w:tcPr>
            <w:tcW w:type="dxa" w:w="1928"/>
          </w:tcPr>
          <w:p>
            <w:r>
              <w:t>6</w:t>
            </w:r>
          </w:p>
        </w:tc>
        <w:tc>
          <w:tcPr>
            <w:tcW w:type="dxa" w:w="1928"/>
          </w:tcPr>
          <w:p>
            <w:r>
              <w:t>Zinc-St (kẽm stearate)</w:t>
            </w:r>
          </w:p>
        </w:tc>
        <w:tc>
          <w:tcPr>
            <w:tcW w:type="dxa" w:w="1928"/>
          </w:tcPr>
          <w:p>
            <w:r>
              <w:t>8,86</w:t>
            </w:r>
          </w:p>
        </w:tc>
        <w:tc>
          <w:tcPr>
            <w:tcW w:type="dxa" w:w="1928"/>
          </w:tcPr>
          <w:p>
            <w:r>
              <w:rPr>
                <w:b/>
              </w:rPr>
              <w:t>2,95</w:t>
            </w:r>
          </w:p>
        </w:tc>
        <w:tc>
          <w:tcPr>
            <w:tcW w:type="dxa" w:w="1928"/>
          </w:tcPr>
          <w:p>
            <w:r>
              <w:t>dễ chà nhám</w:t>
            </w:r>
          </w:p>
        </w:tc>
      </w:tr>
      <w:tr>
        <w:tc>
          <w:tcPr>
            <w:tcW w:type="dxa" w:w="1928"/>
          </w:tcPr>
          <w:p>
            <w:r>
              <w:t>7</w:t>
            </w:r>
          </w:p>
        </w:tc>
        <w:tc>
          <w:tcPr>
            <w:tcW w:type="dxa" w:w="1928"/>
          </w:tcPr>
          <w:p>
            <w:r>
              <w:t>TM2800 (CaSO₄)</w:t>
            </w:r>
          </w:p>
        </w:tc>
        <w:tc>
          <w:tcPr>
            <w:tcW w:type="dxa" w:w="1928"/>
          </w:tcPr>
          <w:p>
            <w:r>
              <w:t>29,89</w:t>
            </w:r>
          </w:p>
        </w:tc>
        <w:tc>
          <w:tcPr>
            <w:tcW w:type="dxa" w:w="1928"/>
          </w:tcPr>
          <w:p>
            <w:r>
              <w:rPr>
                <w:b/>
              </w:rPr>
              <w:t>9,96</w:t>
            </w:r>
          </w:p>
        </w:tc>
        <w:tc>
          <w:tcPr>
            <w:tcW w:type="dxa" w:w="1928"/>
          </w:tcPr>
          <w:p>
            <w:r>
              <w:t>độn</w:t>
            </w:r>
          </w:p>
        </w:tc>
      </w:tr>
      <w:tr>
        <w:tc>
          <w:tcPr>
            <w:tcW w:type="dxa" w:w="1928"/>
          </w:tcPr>
          <w:p>
            <w:r>
              <w:t>8</w:t>
            </w:r>
          </w:p>
        </w:tc>
        <w:tc>
          <w:tcPr>
            <w:tcW w:type="dxa" w:w="1928"/>
          </w:tcPr>
          <w:p>
            <w:r>
              <w:t>H15 (talc)</w:t>
            </w:r>
          </w:p>
        </w:tc>
        <w:tc>
          <w:tcPr>
            <w:tcW w:type="dxa" w:w="1928"/>
          </w:tcPr>
          <w:p>
            <w:r>
              <w:t>20,92</w:t>
            </w:r>
          </w:p>
        </w:tc>
        <w:tc>
          <w:tcPr>
            <w:tcW w:type="dxa" w:w="1928"/>
          </w:tcPr>
          <w:p>
            <w:r>
              <w:rPr>
                <w:b/>
              </w:rPr>
              <w:t>6,97</w:t>
            </w:r>
          </w:p>
        </w:tc>
        <w:tc>
          <w:tcPr>
            <w:tcW w:type="dxa" w:w="1928"/>
          </w:tcPr>
          <w:p>
            <w:r>
              <w:t>độn</w:t>
            </w:r>
          </w:p>
        </w:tc>
      </w:tr>
      <w:tr>
        <w:tc>
          <w:tcPr>
            <w:tcW w:type="dxa" w:w="1928"/>
          </w:tcPr>
          <w:p>
            <w:r>
              <w:t>9</w:t>
            </w:r>
          </w:p>
        </w:tc>
        <w:tc>
          <w:tcPr>
            <w:tcW w:type="dxa" w:w="1928"/>
          </w:tcPr>
          <w:p>
            <w:r>
              <w:t>Titan 996 (TiO₂)</w:t>
            </w:r>
          </w:p>
        </w:tc>
        <w:tc>
          <w:tcPr>
            <w:tcW w:type="dxa" w:w="1928"/>
          </w:tcPr>
          <w:p>
            <w:r>
              <w:t>44,00</w:t>
            </w:r>
          </w:p>
        </w:tc>
        <w:tc>
          <w:tcPr>
            <w:tcW w:type="dxa" w:w="1928"/>
          </w:tcPr>
          <w:p>
            <w:r>
              <w:rPr>
                <w:b/>
              </w:rPr>
              <w:t>14,67</w:t>
            </w:r>
          </w:p>
        </w:tc>
        <w:tc>
          <w:tcPr>
            <w:tcW w:type="dxa" w:w="1928"/>
          </w:tcPr>
          <w:p>
            <w:r>
              <w:t>bột trắng</w:t>
            </w:r>
          </w:p>
        </w:tc>
      </w:tr>
      <w:tr>
        <w:tc>
          <w:tcPr>
            <w:tcW w:type="dxa" w:w="1928"/>
          </w:tcPr>
          <w:p>
            <w:r>
              <w:t>10</w:t>
            </w:r>
          </w:p>
        </w:tc>
        <w:tc>
          <w:tcPr>
            <w:tcW w:type="dxa" w:w="1928"/>
          </w:tcPr>
          <w:p>
            <w:r>
              <w:t>DD661</w:t>
            </w:r>
          </w:p>
        </w:tc>
        <w:tc>
          <w:tcPr>
            <w:tcW w:type="dxa" w:w="1928"/>
          </w:tcPr>
          <w:p>
            <w:r>
              <w:t>56,12</w:t>
            </w:r>
          </w:p>
        </w:tc>
        <w:tc>
          <w:tcPr>
            <w:tcW w:type="dxa" w:w="1928"/>
          </w:tcPr>
          <w:p>
            <w:r>
              <w:rPr>
                <w:b/>
              </w:rPr>
              <w:t>18,71</w:t>
            </w:r>
          </w:p>
        </w:tc>
        <w:tc>
          <w:tcPr>
            <w:tcW w:type="dxa" w:w="1928"/>
          </w:tcPr>
          <w:p>
            <w:r>
              <w:t>dung môi/pha loãng</w:t>
            </w:r>
          </w:p>
        </w:tc>
      </w:tr>
      <w:tr>
        <w:tc>
          <w:tcPr>
            <w:tcW w:type="dxa" w:w="1928"/>
          </w:tcPr>
          <w:p>
            <w:r>
              <w:t>11</w:t>
            </w:r>
          </w:p>
        </w:tc>
        <w:tc>
          <w:tcPr>
            <w:tcW w:type="dxa" w:w="1928"/>
          </w:tcPr>
          <w:p>
            <w:r>
              <w:t>P220X (1-2 XY)</w:t>
            </w:r>
          </w:p>
        </w:tc>
        <w:tc>
          <w:tcPr>
            <w:tcW w:type="dxa" w:w="1928"/>
          </w:tcPr>
          <w:p>
            <w:r>
              <w:t>5,91</w:t>
            </w:r>
          </w:p>
        </w:tc>
        <w:tc>
          <w:tcPr>
            <w:tcW w:type="dxa" w:w="1928"/>
          </w:tcPr>
          <w:p>
            <w:r>
              <w:rPr>
                <w:b/>
              </w:rPr>
              <w:t>1,97</w:t>
            </w:r>
          </w:p>
        </w:tc>
        <w:tc>
          <w:tcPr>
            <w:tcW w:type="dxa" w:w="1928"/>
          </w:tcPr>
          <w:p>
            <w:r>
              <w:t>phụ gia lưu biến</w:t>
            </w:r>
          </w:p>
        </w:tc>
      </w:tr>
      <w:tr>
        <w:tc>
          <w:tcPr>
            <w:tcW w:type="dxa" w:w="1928"/>
          </w:tcPr>
          <w:p>
            <w:r>
              <w:t>12</w:t>
            </w:r>
          </w:p>
        </w:tc>
        <w:tc>
          <w:tcPr>
            <w:tcW w:type="dxa" w:w="1928"/>
          </w:tcPr>
          <w:p>
            <w:r>
              <w:t>D1173 (PI-1103)</w:t>
            </w:r>
          </w:p>
        </w:tc>
        <w:tc>
          <w:tcPr>
            <w:tcW w:type="dxa" w:w="1928"/>
          </w:tcPr>
          <w:p>
            <w:r>
              <w:t>10,71</w:t>
            </w:r>
          </w:p>
        </w:tc>
        <w:tc>
          <w:tcPr>
            <w:tcW w:type="dxa" w:w="1928"/>
          </w:tcPr>
          <w:p>
            <w:r>
              <w:rPr>
                <w:b/>
              </w:rPr>
              <w:t>3,57</w:t>
            </w:r>
          </w:p>
        </w:tc>
        <w:tc>
          <w:tcPr>
            <w:tcW w:type="dxa" w:w="1928"/>
          </w:tcPr>
          <w:p>
            <w:r>
              <w:t>quang khơi mào bề mặt</w:t>
            </w:r>
          </w:p>
        </w:tc>
      </w:tr>
      <w:tr>
        <w:tc>
          <w:tcPr>
            <w:tcW w:type="dxa" w:w="1928"/>
          </w:tcPr>
          <w:p>
            <w:r>
              <w:t>13</w:t>
            </w:r>
          </w:p>
        </w:tc>
        <w:tc>
          <w:tcPr>
            <w:tcW w:type="dxa" w:w="1928"/>
          </w:tcPr>
          <w:p>
            <w:r>
              <w:t>PI-819 (BAPO)</w:t>
            </w:r>
          </w:p>
        </w:tc>
        <w:tc>
          <w:tcPr>
            <w:tcW w:type="dxa" w:w="1928"/>
          </w:tcPr>
          <w:p>
            <w:r>
              <w:t>3,57</w:t>
            </w:r>
          </w:p>
        </w:tc>
        <w:tc>
          <w:tcPr>
            <w:tcW w:type="dxa" w:w="1928"/>
          </w:tcPr>
          <w:p>
            <w:r>
              <w:rPr>
                <w:b/>
              </w:rPr>
              <w:t>1,19</w:t>
            </w:r>
          </w:p>
        </w:tc>
        <w:tc>
          <w:tcPr>
            <w:tcW w:type="dxa" w:w="1928"/>
          </w:tcPr>
          <w:p>
            <w:r>
              <w:t>PI chiều sâu</w:t>
            </w:r>
          </w:p>
        </w:tc>
      </w:tr>
      <w:tr>
        <w:tc>
          <w:tcPr>
            <w:tcW w:type="dxa" w:w="1928"/>
          </w:tcPr>
          <w:p>
            <w:r>
              <w:t>14</w:t>
            </w:r>
          </w:p>
        </w:tc>
        <w:tc>
          <w:tcPr>
            <w:tcW w:type="dxa" w:w="1928"/>
          </w:tcPr>
          <w:p>
            <w:r>
              <w:t>TPO</w:t>
            </w:r>
          </w:p>
        </w:tc>
        <w:tc>
          <w:tcPr>
            <w:tcW w:type="dxa" w:w="1928"/>
          </w:tcPr>
          <w:p>
            <w:r>
              <w:t>3,21</w:t>
            </w:r>
          </w:p>
        </w:tc>
        <w:tc>
          <w:tcPr>
            <w:tcW w:type="dxa" w:w="1928"/>
          </w:tcPr>
          <w:p>
            <w:r>
              <w:rPr>
                <w:b/>
              </w:rPr>
              <w:t>1,07</w:t>
            </w:r>
          </w:p>
        </w:tc>
        <w:tc>
          <w:tcPr>
            <w:tcW w:type="dxa" w:w="1928"/>
          </w:tcPr>
          <w:p>
            <w:r>
              <w:t>PI chiều sâu</w:t>
            </w:r>
          </w:p>
        </w:tc>
      </w:tr>
      <w:tr>
        <w:tc>
          <w:tcPr>
            <w:tcW w:type="dxa" w:w="1928"/>
          </w:tcPr>
          <w:p/>
        </w:tc>
        <w:tc>
          <w:tcPr>
            <w:tcW w:type="dxa" w:w="1928"/>
          </w:tcPr>
          <w:p>
            <w:r>
              <w:rPr>
                <w:b/>
              </w:rPr>
              <w:t>Tổng</w:t>
            </w:r>
          </w:p>
        </w:tc>
        <w:tc>
          <w:tcPr>
            <w:tcW w:type="dxa" w:w="1928"/>
          </w:tcPr>
          <w:p>
            <w:r>
              <w:rPr>
                <w:b/>
              </w:rPr>
              <w:t>300</w:t>
            </w:r>
          </w:p>
        </w:tc>
        <w:tc>
          <w:tcPr>
            <w:tcW w:type="dxa" w:w="1928"/>
          </w:tcPr>
          <w:p>
            <w:r>
              <w:rPr>
                <w:b/>
              </w:rPr>
              <w:t>100</w:t>
            </w:r>
          </w:p>
        </w:tc>
        <w:tc>
          <w:tcPr>
            <w:tcW w:type="dxa" w:w="1928"/>
          </w:tcPr>
          <w:p/>
        </w:tc>
      </w:tr>
    </w:tbl>
    <w:p>
      <w:r>
        <w:rPr>
          <w:b/>
        </w:rPr>
        <w:t>Vì sao hệ trắng phải có TPO + PI-819:</w:t>
      </w:r>
      <w:r>
        <w:t xml:space="preserve"> màng trắng có TiO₂ (14,67 %) chặn tia UV ⇒ nếu chỉ dùng PI bề mặt (D1173) thì </w:t>
      </w:r>
      <w:r>
        <w:rPr>
          <w:b/>
        </w:rPr>
        <w:t>mặt khô mà ruột chưa khô</w:t>
      </w:r>
      <w:r>
        <w:t xml:space="preserve">. Công thức này đã tính sẵn 2 PI chiều sâu — </w:t>
      </w:r>
      <w:r>
        <w:rPr>
          <w:b/>
        </w:rPr>
        <w:t>đúng nguyên tắc đang áp cho hệ 0806 WV</w:t>
      </w:r>
      <w:r>
        <w:t>.</w:t>
      </w:r>
    </w:p>
    <w:p>
      <w:pPr>
        <w:pStyle w:val="Heading2"/>
      </w:pPr>
      <w:r>
        <w:t>3. HAI PRIMER 1509 (bám trên nền kim loại)</w:t>
      </w:r>
    </w:p>
    <w:p>
      <w:pPr>
        <w:pStyle w:val="Heading3"/>
      </w:pPr>
      <w:r>
        <w:t xml:space="preserve">3.1. 1509 Primer M1 — </w:t>
      </w:r>
      <w:r>
        <w:rPr>
          <w:b/>
        </w:rPr>
        <w:t>chính là “PRIMER 01 GT” trong thư viện mới</w:t>
      </w:r>
      <w:r>
        <w:t xml:space="preserve"> (số liệu trùng khớp)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rPr>
                <w:b/>
              </w:rPr>
              <w:t>Nguyên liệu</w:t>
            </w:r>
          </w:p>
        </w:tc>
        <w:tc>
          <w:tcPr>
            <w:tcW w:type="dxa" w:w="2409"/>
          </w:tcPr>
          <w:p>
            <w:r>
              <w:rPr>
                <w:b/>
              </w:rPr>
              <w:t>Khối lượng</w:t>
            </w:r>
          </w:p>
        </w:tc>
        <w:tc>
          <w:tcPr>
            <w:tcW w:type="dxa" w:w="2409"/>
          </w:tcPr>
          <w:p>
            <w:r>
              <w:rPr>
                <w:b/>
              </w:rPr>
              <w:t>Quy về 100 phần</w:t>
            </w:r>
          </w:p>
        </w:tc>
        <w:tc>
          <w:tcPr>
            <w:tcW w:type="dxa" w:w="2409"/>
          </w:tcPr>
          <w:p>
            <w:r>
              <w:rPr>
                <w:b/>
              </w:rPr>
              <w:t>Ghi chú</w:t>
            </w:r>
          </w:p>
        </w:tc>
      </w:tr>
      <w:tr>
        <w:tc>
          <w:tcPr>
            <w:tcW w:type="dxa" w:w="2409"/>
          </w:tcPr>
          <w:p>
            <w:r>
              <w:t>W-535</w:t>
            </w:r>
          </w:p>
        </w:tc>
        <w:tc>
          <w:tcPr>
            <w:tcW w:type="dxa" w:w="2409"/>
          </w:tcPr>
          <w:p>
            <w:r>
              <w:t>38,29</w:t>
            </w:r>
          </w:p>
        </w:tc>
        <w:tc>
          <w:tcPr>
            <w:tcW w:type="dxa" w:w="2409"/>
          </w:tcPr>
          <w:p>
            <w:r>
              <w:rPr>
                <w:b/>
              </w:rPr>
              <w:t>38,29</w:t>
            </w:r>
          </w:p>
        </w:tc>
        <w:tc>
          <w:tcPr>
            <w:tcW w:type="dxa" w:w="2409"/>
          </w:tcPr>
          <w:p>
            <w:r>
              <w:t>*“lăn bám dính trên nền kim loại, gỗ”*</w:t>
            </w:r>
          </w:p>
        </w:tc>
      </w:tr>
      <w:tr>
        <w:tc>
          <w:tcPr>
            <w:tcW w:type="dxa" w:w="2409"/>
          </w:tcPr>
          <w:p>
            <w:r>
              <w:t>HE421F</w:t>
            </w:r>
          </w:p>
        </w:tc>
        <w:tc>
          <w:tcPr>
            <w:tcW w:type="dxa" w:w="2409"/>
          </w:tcPr>
          <w:p>
            <w:r>
              <w:t>9,57</w:t>
            </w:r>
          </w:p>
        </w:tc>
        <w:tc>
          <w:tcPr>
            <w:tcW w:type="dxa" w:w="2409"/>
          </w:tcPr>
          <w:p>
            <w:r>
              <w:rPr>
                <w:b/>
              </w:rPr>
              <w:t>9,57</w:t>
            </w:r>
          </w:p>
        </w:tc>
        <w:tc>
          <w:tcPr>
            <w:tcW w:type="dxa" w:w="2409"/>
          </w:tcPr>
          <w:p>
            <w:r>
              <w:t>*“phù hợp qui trình sơn kết hợp với NC màu, chống dòn, bể sơn”*</w:t>
            </w:r>
          </w:p>
        </w:tc>
      </w:tr>
      <w:tr>
        <w:tc>
          <w:tcPr>
            <w:tcW w:type="dxa" w:w="2409"/>
          </w:tcPr>
          <w:p>
            <w:r>
              <w:t>W-522</w:t>
            </w:r>
          </w:p>
        </w:tc>
        <w:tc>
          <w:tcPr>
            <w:tcW w:type="dxa" w:w="2409"/>
          </w:tcPr>
          <w:p>
            <w:r>
              <w:t>19,14</w:t>
            </w:r>
          </w:p>
        </w:tc>
        <w:tc>
          <w:tcPr>
            <w:tcW w:type="dxa" w:w="2409"/>
          </w:tcPr>
          <w:p>
            <w:r>
              <w:rPr>
                <w:b/>
              </w:rPr>
              <w:t>19,14</w:t>
            </w:r>
          </w:p>
        </w:tc>
        <w:tc>
          <w:tcPr>
            <w:tcW w:type="dxa" w:w="2409"/>
          </w:tcPr>
          <w:p>
            <w:r>
              <w:t>polyester acrylate</w:t>
            </w:r>
          </w:p>
        </w:tc>
      </w:tr>
      <w:tr>
        <w:tc>
          <w:tcPr>
            <w:tcW w:type="dxa" w:w="2409"/>
          </w:tcPr>
          <w:p>
            <w:r>
              <w:t>DR-U311</w:t>
            </w:r>
          </w:p>
        </w:tc>
        <w:tc>
          <w:tcPr>
            <w:tcW w:type="dxa" w:w="2409"/>
          </w:tcPr>
          <w:p>
            <w:r>
              <w:t>4,34</w:t>
            </w:r>
          </w:p>
        </w:tc>
        <w:tc>
          <w:tcPr>
            <w:tcW w:type="dxa" w:w="2409"/>
          </w:tcPr>
          <w:p>
            <w:r>
              <w:rPr>
                <w:b/>
              </w:rPr>
              <w:t>4,34</w:t>
            </w:r>
          </w:p>
        </w:tc>
        <w:tc>
          <w:tcPr>
            <w:tcW w:type="dxa" w:w="2409"/>
          </w:tcPr>
          <w:p>
            <w:r>
              <w:t>—</w:t>
            </w:r>
          </w:p>
        </w:tc>
      </w:tr>
      <w:tr>
        <w:tc>
          <w:tcPr>
            <w:tcW w:type="dxa" w:w="2409"/>
          </w:tcPr>
          <w:p>
            <w:r>
              <w:t>EM223 (TPGDA)</w:t>
            </w:r>
          </w:p>
        </w:tc>
        <w:tc>
          <w:tcPr>
            <w:tcW w:type="dxa" w:w="2409"/>
          </w:tcPr>
          <w:p>
            <w:r>
              <w:t>6,57</w:t>
            </w:r>
          </w:p>
        </w:tc>
        <w:tc>
          <w:tcPr>
            <w:tcW w:type="dxa" w:w="2409"/>
          </w:tcPr>
          <w:p>
            <w:r>
              <w:rPr>
                <w:b/>
              </w:rPr>
              <w:t>6,57</w:t>
            </w:r>
          </w:p>
        </w:tc>
        <w:tc>
          <w:tcPr>
            <w:tcW w:type="dxa" w:w="2409"/>
          </w:tcPr>
          <w:p>
            <w:r>
              <w:t>monomer 2 chức</w:t>
            </w:r>
          </w:p>
        </w:tc>
      </w:tr>
      <w:tr>
        <w:tc>
          <w:tcPr>
            <w:tcW w:type="dxa" w:w="2409"/>
          </w:tcPr>
          <w:p>
            <w:r>
              <w:t>H15 (talc)</w:t>
            </w:r>
          </w:p>
        </w:tc>
        <w:tc>
          <w:tcPr>
            <w:tcW w:type="dxa" w:w="2409"/>
          </w:tcPr>
          <w:p>
            <w:r>
              <w:t>11,00</w:t>
            </w:r>
          </w:p>
        </w:tc>
        <w:tc>
          <w:tcPr>
            <w:tcW w:type="dxa" w:w="2409"/>
          </w:tcPr>
          <w:p>
            <w:r>
              <w:rPr>
                <w:b/>
              </w:rPr>
              <w:t>11,00</w:t>
            </w:r>
          </w:p>
        </w:tc>
        <w:tc>
          <w:tcPr>
            <w:tcW w:type="dxa" w:w="2409"/>
          </w:tcPr>
          <w:p>
            <w:r>
              <w:t>độn</w:t>
            </w:r>
          </w:p>
        </w:tc>
      </w:tr>
      <w:tr>
        <w:tc>
          <w:tcPr>
            <w:tcW w:type="dxa" w:w="2409"/>
          </w:tcPr>
          <w:p>
            <w:r>
              <w:t>A66</w:t>
            </w:r>
          </w:p>
        </w:tc>
        <w:tc>
          <w:tcPr>
            <w:tcW w:type="dxa" w:w="2409"/>
          </w:tcPr>
          <w:p>
            <w:r>
              <w:t>4,79</w:t>
            </w:r>
          </w:p>
        </w:tc>
        <w:tc>
          <w:tcPr>
            <w:tcW w:type="dxa" w:w="2409"/>
          </w:tcPr>
          <w:p>
            <w:r>
              <w:rPr>
                <w:b/>
              </w:rPr>
              <w:t>4,79</w:t>
            </w:r>
          </w:p>
        </w:tc>
        <w:tc>
          <w:tcPr>
            <w:tcW w:type="dxa" w:w="2409"/>
          </w:tcPr>
          <w:p>
            <w:r>
              <w:t>tăng dẻo &amp; bám</w:t>
            </w:r>
          </w:p>
        </w:tc>
      </w:tr>
      <w:tr>
        <w:tc>
          <w:tcPr>
            <w:tcW w:type="dxa" w:w="2409"/>
          </w:tcPr>
          <w:p>
            <w:r>
              <w:rPr>
                <w:b/>
              </w:rPr>
              <w:t>PA 9083</w:t>
            </w:r>
          </w:p>
        </w:tc>
        <w:tc>
          <w:tcPr>
            <w:tcW w:type="dxa" w:w="2409"/>
          </w:tcPr>
          <w:p>
            <w:r>
              <w:rPr>
                <w:b/>
              </w:rPr>
              <w:t>1,44</w:t>
            </w:r>
          </w:p>
        </w:tc>
        <w:tc>
          <w:tcPr>
            <w:tcW w:type="dxa" w:w="2409"/>
          </w:tcPr>
          <w:p>
            <w:r>
              <w:rPr>
                <w:b/>
              </w:rPr>
              <w:t>1,44</w:t>
            </w:r>
          </w:p>
        </w:tc>
        <w:tc>
          <w:tcPr>
            <w:tcW w:type="dxa" w:w="2409"/>
          </w:tcPr>
          <w:p>
            <w:r>
              <w:t>phụ gia bám dính kim loại</w:t>
            </w:r>
          </w:p>
        </w:tc>
      </w:tr>
      <w:tr>
        <w:tc>
          <w:tcPr>
            <w:tcW w:type="dxa" w:w="2409"/>
          </w:tcPr>
          <w:p>
            <w:r>
              <w:t>BYK 1798</w:t>
            </w:r>
          </w:p>
        </w:tc>
        <w:tc>
          <w:tcPr>
            <w:tcW w:type="dxa" w:w="2409"/>
          </w:tcPr>
          <w:p>
            <w:r>
              <w:t>0,00</w:t>
            </w:r>
          </w:p>
        </w:tc>
        <w:tc>
          <w:tcPr>
            <w:tcW w:type="dxa" w:w="2409"/>
          </w:tcPr>
          <w:p>
            <w:r>
              <w:rPr>
                <w:b/>
              </w:rPr>
              <w:t>0</w:t>
            </w:r>
          </w:p>
        </w:tc>
        <w:tc>
          <w:tcPr>
            <w:tcW w:type="dxa" w:w="2409"/>
          </w:tcPr>
          <w:p>
            <w:r>
              <w:t>—</w:t>
            </w:r>
          </w:p>
        </w:tc>
      </w:tr>
      <w:tr>
        <w:tc>
          <w:tcPr>
            <w:tcW w:type="dxa" w:w="2409"/>
          </w:tcPr>
          <w:p>
            <w:r>
              <w:t>D-1173</w:t>
            </w:r>
          </w:p>
        </w:tc>
        <w:tc>
          <w:tcPr>
            <w:tcW w:type="dxa" w:w="2409"/>
          </w:tcPr>
          <w:p>
            <w:r>
              <w:t>4,79</w:t>
            </w:r>
          </w:p>
        </w:tc>
        <w:tc>
          <w:tcPr>
            <w:tcW w:type="dxa" w:w="2409"/>
          </w:tcPr>
          <w:p>
            <w:r>
              <w:rPr>
                <w:b/>
              </w:rPr>
              <w:t>4,79</w:t>
            </w:r>
          </w:p>
        </w:tc>
        <w:tc>
          <w:tcPr>
            <w:tcW w:type="dxa" w:w="2409"/>
          </w:tcPr>
          <w:p>
            <w:r>
              <w:t>PI</w:t>
            </w:r>
          </w:p>
        </w:tc>
      </w:tr>
      <w:tr>
        <w:tc>
          <w:tcPr>
            <w:tcW w:type="dxa" w:w="2409"/>
          </w:tcPr>
          <w:p>
            <w:r>
              <w:rPr>
                <w:b/>
              </w:rPr>
              <w:t>Tổng</w:t>
            </w:r>
          </w:p>
        </w:tc>
        <w:tc>
          <w:tcPr>
            <w:tcW w:type="dxa" w:w="2409"/>
          </w:tcPr>
          <w:p>
            <w:r>
              <w:rPr>
                <w:b/>
              </w:rPr>
              <w:t>100</w:t>
            </w:r>
          </w:p>
        </w:tc>
        <w:tc>
          <w:tcPr>
            <w:tcW w:type="dxa" w:w="2409"/>
          </w:tcPr>
          <w:p>
            <w:r>
              <w:rPr>
                <w:b/>
              </w:rPr>
              <w:t>100</w:t>
            </w:r>
          </w:p>
        </w:tc>
        <w:tc>
          <w:tcPr>
            <w:tcW w:type="dxa" w:w="2409"/>
          </w:tcPr>
          <w:p/>
        </w:tc>
      </w:tr>
    </w:tbl>
    <w:p>
      <w:pPr>
        <w:pStyle w:val="Heading3"/>
      </w:pPr>
      <w:r>
        <w:t>3.2. 1509 Primer M2 (bản nhiều độn hơn, rẻ hơn)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Nguyên liệu</w:t>
            </w:r>
          </w:p>
        </w:tc>
        <w:tc>
          <w:tcPr>
            <w:tcW w:type="dxa" w:w="3213"/>
          </w:tcPr>
          <w:p>
            <w:r>
              <w:rPr>
                <w:b/>
              </w:rPr>
              <w:t>Khối lượng</w:t>
            </w:r>
          </w:p>
        </w:tc>
        <w:tc>
          <w:tcPr>
            <w:tcW w:type="dxa" w:w="3213"/>
          </w:tcPr>
          <w:p>
            <w:r>
              <w:rPr>
                <w:b/>
              </w:rPr>
              <w:t>Quy về 100 phần</w:t>
            </w:r>
          </w:p>
        </w:tc>
      </w:tr>
      <w:tr>
        <w:tc>
          <w:tcPr>
            <w:tcW w:type="dxa" w:w="3213"/>
          </w:tcPr>
          <w:p>
            <w:r>
              <w:t>W-535</w:t>
            </w:r>
          </w:p>
        </w:tc>
        <w:tc>
          <w:tcPr>
            <w:tcW w:type="dxa" w:w="3213"/>
          </w:tcPr>
          <w:p>
            <w:r>
              <w:t>31,91</w:t>
            </w:r>
          </w:p>
        </w:tc>
        <w:tc>
          <w:tcPr>
            <w:tcW w:type="dxa" w:w="3213"/>
          </w:tcPr>
          <w:p>
            <w:r>
              <w:rPr>
                <w:b/>
              </w:rPr>
              <w:t>31,91</w:t>
            </w:r>
          </w:p>
        </w:tc>
      </w:tr>
      <w:tr>
        <w:tc>
          <w:tcPr>
            <w:tcW w:type="dxa" w:w="3213"/>
          </w:tcPr>
          <w:p>
            <w:r>
              <w:t>HE421F/B113</w:t>
            </w:r>
          </w:p>
        </w:tc>
        <w:tc>
          <w:tcPr>
            <w:tcW w:type="dxa" w:w="3213"/>
          </w:tcPr>
          <w:p>
            <w:r>
              <w:t>7,98</w:t>
            </w:r>
          </w:p>
        </w:tc>
        <w:tc>
          <w:tcPr>
            <w:tcW w:type="dxa" w:w="3213"/>
          </w:tcPr>
          <w:p>
            <w:r>
              <w:rPr>
                <w:b/>
              </w:rPr>
              <w:t>7,98</w:t>
            </w:r>
          </w:p>
        </w:tc>
      </w:tr>
      <w:tr>
        <w:tc>
          <w:tcPr>
            <w:tcW w:type="dxa" w:w="3213"/>
          </w:tcPr>
          <w:p>
            <w:r>
              <w:t>W-522</w:t>
            </w:r>
          </w:p>
        </w:tc>
        <w:tc>
          <w:tcPr>
            <w:tcW w:type="dxa" w:w="3213"/>
          </w:tcPr>
          <w:p>
            <w:r>
              <w:t>15,95</w:t>
            </w:r>
          </w:p>
        </w:tc>
        <w:tc>
          <w:tcPr>
            <w:tcW w:type="dxa" w:w="3213"/>
          </w:tcPr>
          <w:p>
            <w:r>
              <w:rPr>
                <w:b/>
              </w:rPr>
              <w:t>15,95</w:t>
            </w:r>
          </w:p>
        </w:tc>
      </w:tr>
      <w:tr>
        <w:tc>
          <w:tcPr>
            <w:tcW w:type="dxa" w:w="3213"/>
          </w:tcPr>
          <w:p>
            <w:r>
              <w:t>DR-U311</w:t>
            </w:r>
          </w:p>
        </w:tc>
        <w:tc>
          <w:tcPr>
            <w:tcW w:type="dxa" w:w="3213"/>
          </w:tcPr>
          <w:p>
            <w:r>
              <w:t>3,62</w:t>
            </w:r>
          </w:p>
        </w:tc>
        <w:tc>
          <w:tcPr>
            <w:tcW w:type="dxa" w:w="3213"/>
          </w:tcPr>
          <w:p>
            <w:r>
              <w:rPr>
                <w:b/>
              </w:rPr>
              <w:t>3,62</w:t>
            </w:r>
          </w:p>
        </w:tc>
      </w:tr>
      <w:tr>
        <w:tc>
          <w:tcPr>
            <w:tcW w:type="dxa" w:w="3213"/>
          </w:tcPr>
          <w:p>
            <w:r>
              <w:t>EM223</w:t>
            </w:r>
          </w:p>
        </w:tc>
        <w:tc>
          <w:tcPr>
            <w:tcW w:type="dxa" w:w="3213"/>
          </w:tcPr>
          <w:p>
            <w:r>
              <w:t>5,48</w:t>
            </w:r>
          </w:p>
        </w:tc>
        <w:tc>
          <w:tcPr>
            <w:tcW w:type="dxa" w:w="3213"/>
          </w:tcPr>
          <w:p>
            <w:r>
              <w:rPr>
                <w:b/>
              </w:rPr>
              <w:t>5,48</w:t>
            </w:r>
          </w:p>
        </w:tc>
      </w:tr>
      <w:tr>
        <w:tc>
          <w:tcPr>
            <w:tcW w:type="dxa" w:w="3213"/>
          </w:tcPr>
          <w:p>
            <w:r>
              <w:t>H15 (talc)</w:t>
            </w:r>
          </w:p>
        </w:tc>
        <w:tc>
          <w:tcPr>
            <w:tcW w:type="dxa" w:w="3213"/>
          </w:tcPr>
          <w:p>
            <w:r>
              <w:t>25,84</w:t>
            </w:r>
          </w:p>
        </w:tc>
        <w:tc>
          <w:tcPr>
            <w:tcW w:type="dxa" w:w="3213"/>
          </w:tcPr>
          <w:p>
            <w:r>
              <w:rPr>
                <w:b/>
              </w:rPr>
              <w:t>25,84</w:t>
            </w:r>
          </w:p>
        </w:tc>
      </w:tr>
      <w:tr>
        <w:tc>
          <w:tcPr>
            <w:tcW w:type="dxa" w:w="3213"/>
          </w:tcPr>
          <w:p>
            <w:r>
              <w:t>A66</w:t>
            </w:r>
          </w:p>
        </w:tc>
        <w:tc>
          <w:tcPr>
            <w:tcW w:type="dxa" w:w="3213"/>
          </w:tcPr>
          <w:p>
            <w:r>
              <w:t>3,99</w:t>
            </w:r>
          </w:p>
        </w:tc>
        <w:tc>
          <w:tcPr>
            <w:tcW w:type="dxa" w:w="3213"/>
          </w:tcPr>
          <w:p>
            <w:r>
              <w:rPr>
                <w:b/>
              </w:rPr>
              <w:t>3,99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PA 9083</w:t>
            </w:r>
          </w:p>
        </w:tc>
        <w:tc>
          <w:tcPr>
            <w:tcW w:type="dxa" w:w="3213"/>
          </w:tcPr>
          <w:p>
            <w:r>
              <w:rPr>
                <w:b/>
              </w:rPr>
              <w:t>1,20</w:t>
            </w:r>
          </w:p>
        </w:tc>
        <w:tc>
          <w:tcPr>
            <w:tcW w:type="dxa" w:w="3213"/>
          </w:tcPr>
          <w:p>
            <w:r>
              <w:rPr>
                <w:b/>
              </w:rPr>
              <w:t>1,20</w:t>
            </w:r>
          </w:p>
        </w:tc>
      </w:tr>
      <w:tr>
        <w:tc>
          <w:tcPr>
            <w:tcW w:type="dxa" w:w="3213"/>
          </w:tcPr>
          <w:p>
            <w:r>
              <w:t>BYK 1798</w:t>
            </w:r>
          </w:p>
        </w:tc>
        <w:tc>
          <w:tcPr>
            <w:tcW w:type="dxa" w:w="3213"/>
          </w:tcPr>
          <w:p>
            <w:r>
              <w:t>0,00</w:t>
            </w:r>
          </w:p>
        </w:tc>
        <w:tc>
          <w:tcPr>
            <w:tcW w:type="dxa" w:w="3213"/>
          </w:tcPr>
          <w:p>
            <w:r>
              <w:rPr>
                <w:b/>
              </w:rPr>
              <w:t>0</w:t>
            </w:r>
          </w:p>
        </w:tc>
      </w:tr>
      <w:tr>
        <w:tc>
          <w:tcPr>
            <w:tcW w:type="dxa" w:w="3213"/>
          </w:tcPr>
          <w:p>
            <w:r>
              <w:t>D-1173</w:t>
            </w:r>
          </w:p>
        </w:tc>
        <w:tc>
          <w:tcPr>
            <w:tcW w:type="dxa" w:w="3213"/>
          </w:tcPr>
          <w:p>
            <w:r>
              <w:t>3,99</w:t>
            </w:r>
          </w:p>
        </w:tc>
        <w:tc>
          <w:tcPr>
            <w:tcW w:type="dxa" w:w="3213"/>
          </w:tcPr>
          <w:p>
            <w:r>
              <w:rPr>
                <w:b/>
              </w:rPr>
              <w:t>3,99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Tổng</w:t>
            </w:r>
          </w:p>
        </w:tc>
        <w:tc>
          <w:tcPr>
            <w:tcW w:type="dxa" w:w="3213"/>
          </w:tcPr>
          <w:p>
            <w:r>
              <w:rPr>
                <w:b/>
              </w:rPr>
              <w:t>100</w:t>
            </w:r>
          </w:p>
        </w:tc>
        <w:tc>
          <w:tcPr>
            <w:tcW w:type="dxa" w:w="3213"/>
          </w:tcPr>
          <w:p>
            <w:r>
              <w:rPr>
                <w:b/>
              </w:rPr>
              <w:t>100</w:t>
            </w:r>
          </w:p>
        </w:tc>
      </w:tr>
    </w:tbl>
    <w:p>
      <w:r>
        <w:rPr>
          <w:b/>
        </w:rPr>
        <w:t>Giá tham khảo trong danh mục:</w:t>
      </w:r>
      <w:r>
        <w:t xml:space="preserve"> 1509 Primer M2 </w:t>
      </w:r>
      <w:r>
        <w:rPr>
          <w:b/>
        </w:rPr>
        <w:t>400–600</w:t>
      </w:r>
      <w:r>
        <w:t xml:space="preserve"> (M1 không ghi giá riêng).</w:t>
      </w:r>
    </w:p>
    <w:p>
      <w:pPr>
        <w:pStyle w:val="Heading2"/>
      </w:pPr>
      <w:r>
        <w:t>4. (Tham chiếu) UV 0909 Pr — primer bám dính trên MELAMINE</w:t>
      </w:r>
    </w:p>
    <w:p>
      <w:r>
        <w:t>Chỉ dùng khi cần nền melamine (không phải kim loại), ghi để phân biệt rõ: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Nguyên liệu</w:t>
            </w:r>
          </w:p>
        </w:tc>
        <w:tc>
          <w:tcPr>
            <w:tcW w:type="dxa" w:w="3213"/>
          </w:tcPr>
          <w:p>
            <w:r>
              <w:rPr>
                <w:b/>
              </w:rPr>
              <w:t>Khối lượng</w:t>
            </w:r>
          </w:p>
        </w:tc>
        <w:tc>
          <w:tcPr>
            <w:tcW w:type="dxa" w:w="3213"/>
          </w:tcPr>
          <w:p>
            <w:r>
              <w:rPr>
                <w:b/>
              </w:rPr>
              <w:t>Ghi chú</w:t>
            </w:r>
          </w:p>
        </w:tc>
      </w:tr>
      <w:tr>
        <w:tc>
          <w:tcPr>
            <w:tcW w:type="dxa" w:w="3213"/>
          </w:tcPr>
          <w:p>
            <w:r>
              <w:t>U1910</w:t>
            </w:r>
          </w:p>
        </w:tc>
        <w:tc>
          <w:tcPr>
            <w:tcW w:type="dxa" w:w="3213"/>
          </w:tcPr>
          <w:p>
            <w:r>
              <w:t>19,60</w:t>
            </w:r>
          </w:p>
        </w:tc>
        <w:tc>
          <w:tcPr>
            <w:tcW w:type="dxa" w:w="3213"/>
          </w:tcPr>
          <w:p>
            <w:r>
              <w:t>*tăng bám dính trên nền Melamine*</w:t>
            </w:r>
          </w:p>
        </w:tc>
      </w:tr>
      <w:tr>
        <w:tc>
          <w:tcPr>
            <w:tcW w:type="dxa" w:w="3213"/>
          </w:tcPr>
          <w:p>
            <w:r>
              <w:t>K106 (A66)</w:t>
            </w:r>
          </w:p>
        </w:tc>
        <w:tc>
          <w:tcPr>
            <w:tcW w:type="dxa" w:w="3213"/>
          </w:tcPr>
          <w:p>
            <w:r>
              <w:t>30,40</w:t>
            </w:r>
          </w:p>
        </w:tc>
        <w:tc>
          <w:tcPr>
            <w:tcW w:type="dxa" w:w="3213"/>
          </w:tcPr>
          <w:p>
            <w:r>
              <w:t>nhựa dẻo</w:t>
            </w:r>
          </w:p>
        </w:tc>
      </w:tr>
      <w:tr>
        <w:tc>
          <w:tcPr>
            <w:tcW w:type="dxa" w:w="3213"/>
          </w:tcPr>
          <w:p>
            <w:r>
              <w:t>DRU 311-E</w:t>
            </w:r>
          </w:p>
        </w:tc>
        <w:tc>
          <w:tcPr>
            <w:tcW w:type="dxa" w:w="3213"/>
          </w:tcPr>
          <w:p>
            <w:r>
              <w:t>29,40</w:t>
            </w:r>
          </w:p>
        </w:tc>
        <w:tc>
          <w:tcPr>
            <w:tcW w:type="dxa" w:w="3213"/>
          </w:tcPr>
          <w:p>
            <w:r>
              <w:t>—</w:t>
            </w:r>
          </w:p>
        </w:tc>
      </w:tr>
      <w:tr>
        <w:tc>
          <w:tcPr>
            <w:tcW w:type="dxa" w:w="3213"/>
          </w:tcPr>
          <w:p>
            <w:r>
              <w:t>D-1173</w:t>
            </w:r>
          </w:p>
        </w:tc>
        <w:tc>
          <w:tcPr>
            <w:tcW w:type="dxa" w:w="3213"/>
          </w:tcPr>
          <w:p>
            <w:r>
              <w:t>2,94</w:t>
            </w:r>
          </w:p>
        </w:tc>
        <w:tc>
          <w:tcPr>
            <w:tcW w:type="dxa" w:w="3213"/>
          </w:tcPr>
          <w:p>
            <w:r>
              <w:t>PI</w:t>
            </w:r>
          </w:p>
        </w:tc>
      </w:tr>
      <w:tr>
        <w:tc>
          <w:tcPr>
            <w:tcW w:type="dxa" w:w="3213"/>
          </w:tcPr>
          <w:p>
            <w:r>
              <w:t>BuAc</w:t>
            </w:r>
          </w:p>
        </w:tc>
        <w:tc>
          <w:tcPr>
            <w:tcW w:type="dxa" w:w="3213"/>
          </w:tcPr>
          <w:p>
            <w:r>
              <w:t>17,66</w:t>
            </w:r>
          </w:p>
        </w:tc>
        <w:tc>
          <w:tcPr>
            <w:tcW w:type="dxa" w:w="3213"/>
          </w:tcPr>
          <w:p>
            <w:r>
              <w:t>dung môi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Tổng</w:t>
            </w:r>
          </w:p>
        </w:tc>
        <w:tc>
          <w:tcPr>
            <w:tcW w:type="dxa" w:w="3213"/>
          </w:tcPr>
          <w:p>
            <w:r>
              <w:rPr>
                <w:b/>
              </w:rPr>
              <w:t>100</w:t>
            </w:r>
          </w:p>
        </w:tc>
        <w:tc>
          <w:tcPr>
            <w:tcW w:type="dxa" w:w="3213"/>
          </w:tcPr>
          <w:p/>
        </w:tc>
      </w:tr>
    </w:tbl>
    <w:p>
      <w:pPr>
        <w:pStyle w:val="Heading2"/>
      </w:pPr>
      <w:r>
        <w:t>5. Các ghi chú nguyên liệu định hướng KIM LOẠI trong sổ (để chọn khi đổi mã)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Nguyên liệu</w:t>
            </w:r>
          </w:p>
        </w:tc>
        <w:tc>
          <w:tcPr>
            <w:tcW w:type="dxa" w:w="3213"/>
          </w:tcPr>
          <w:p>
            <w:r>
              <w:rPr>
                <w:b/>
              </w:rPr>
              <w:t>Ghi chú nguyên văn / bản chất</w:t>
            </w:r>
          </w:p>
        </w:tc>
        <w:tc>
          <w:tcPr>
            <w:tcW w:type="dxa" w:w="3213"/>
          </w:tcPr>
          <w:p>
            <w:r>
              <w:rPr>
                <w:b/>
              </w:rPr>
              <w:t>Dùng cho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PA-9083</w:t>
            </w:r>
          </w:p>
        </w:tc>
        <w:tc>
          <w:tcPr>
            <w:tcW w:type="dxa" w:w="3213"/>
          </w:tcPr>
          <w:p>
            <w:r>
              <w:t xml:space="preserve">phụ gia bám dính </w:t>
            </w:r>
            <w:r>
              <w:rPr>
                <w:b/>
              </w:rPr>
              <w:t>phosphate acrylate</w:t>
            </w:r>
            <w:r>
              <w:t xml:space="preserve"> — *“tăng bám dính lên kim loại, nền khó”*</w:t>
            </w:r>
          </w:p>
        </w:tc>
        <w:tc>
          <w:tcPr>
            <w:tcW w:type="dxa" w:w="3213"/>
          </w:tcPr>
          <w:p>
            <w:r>
              <w:t>Sealer, Primer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W-535 (B-535)</w:t>
            </w:r>
          </w:p>
        </w:tc>
        <w:tc>
          <w:tcPr>
            <w:tcW w:type="dxa" w:w="3213"/>
          </w:tcPr>
          <w:p>
            <w:r>
              <w:t>epoxy acrylate biến tính — *“chuyên dụng WV sealer, tăng bám dính rất tốt, tự khô”*; sổ cũ ghi *“lăn bám dính trên nền kim loại, gỗ”*</w:t>
            </w:r>
          </w:p>
        </w:tc>
        <w:tc>
          <w:tcPr>
            <w:tcW w:type="dxa" w:w="3213"/>
          </w:tcPr>
          <w:p>
            <w:r>
              <w:t>Sealer, Primer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EM 221</w:t>
            </w:r>
          </w:p>
        </w:tc>
        <w:tc>
          <w:tcPr>
            <w:tcW w:type="dxa" w:w="3213"/>
          </w:tcPr>
          <w:p>
            <w:r>
              <w:t>HDDA (2 chức) — ghi chú *“bám dính tốt trên kim loại”*</w:t>
            </w:r>
          </w:p>
        </w:tc>
        <w:tc>
          <w:tcPr>
            <w:tcW w:type="dxa" w:w="3213"/>
          </w:tcPr>
          <w:p>
            <w:r>
              <w:t>Primer 1508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160D</w:t>
            </w:r>
          </w:p>
        </w:tc>
        <w:tc>
          <w:tcPr>
            <w:tcW w:type="dxa" w:w="3213"/>
          </w:tcPr>
          <w:p>
            <w:r>
              <w:t>polyurethane acrylate — *“phun súng, phun trên nền primer cho kim loại”*</w:t>
            </w:r>
          </w:p>
        </w:tc>
        <w:tc>
          <w:tcPr>
            <w:tcW w:type="dxa" w:w="3213"/>
          </w:tcPr>
          <w:p>
            <w:r>
              <w:t>Sealer trắng 0909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U1910</w:t>
            </w:r>
          </w:p>
        </w:tc>
        <w:tc>
          <w:tcPr>
            <w:tcW w:type="dxa" w:w="3213"/>
          </w:tcPr>
          <w:p>
            <w:r>
              <w:t xml:space="preserve">tăng bám dính nền </w:t>
            </w:r>
            <w:r>
              <w:rPr>
                <w:b/>
              </w:rPr>
              <w:t>melamine</w:t>
            </w:r>
            <w:r>
              <w:t xml:space="preserve"> (không phải kim loại)</w:t>
            </w:r>
          </w:p>
        </w:tc>
        <w:tc>
          <w:tcPr>
            <w:tcW w:type="dxa" w:w="3213"/>
          </w:tcPr>
          <w:p>
            <w:r>
              <w:t>UV 0909 Pr</w:t>
            </w:r>
          </w:p>
        </w:tc>
      </w:tr>
    </w:tbl>
    <w:p>
      <w:pPr>
        <w:pStyle w:val="Heading2"/>
      </w:pPr>
      <w:r>
        <w:t>6. Tóm tắt nên dùng cái nào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Nhu cầu</w:t>
            </w:r>
          </w:p>
        </w:tc>
        <w:tc>
          <w:tcPr>
            <w:tcW w:type="dxa" w:w="3213"/>
          </w:tcPr>
          <w:p>
            <w:r>
              <w:rPr>
                <w:b/>
              </w:rPr>
              <w:t>Dùng</w:t>
            </w:r>
          </w:p>
        </w:tc>
        <w:tc>
          <w:tcPr>
            <w:tcW w:type="dxa" w:w="3213"/>
          </w:tcPr>
          <w:p>
            <w:r>
              <w:rPr>
                <w:b/>
              </w:rPr>
              <w:t>Quy trình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Bám dính trên kim loại là ưu tiên số 1</w:t>
            </w:r>
          </w:p>
        </w:tc>
        <w:tc>
          <w:tcPr>
            <w:tcW w:type="dxa" w:w="3213"/>
          </w:tcPr>
          <w:p>
            <w:r>
              <w:rPr>
                <w:b/>
              </w:rPr>
              <w:t>BT_UV1508 Primer</w:t>
            </w:r>
            <w:r>
              <w:t xml:space="preserve"> (W-535 68,65 % + EM 221 6,86 % + PA-9083 1,08 %)</w:t>
            </w:r>
          </w:p>
        </w:tc>
        <w:tc>
          <w:tcPr>
            <w:tcW w:type="dxa" w:w="3213"/>
          </w:tcPr>
          <w:p>
            <w:r>
              <w:t>Lăn 1 lần primer → phủ sealer 1–2 lần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Sơn trắng UV phun trên kim loại</w:t>
            </w:r>
          </w:p>
        </w:tc>
        <w:tc>
          <w:tcPr>
            <w:tcW w:type="dxa" w:w="3213"/>
          </w:tcPr>
          <w:p>
            <w:r>
              <w:rPr>
                <w:b/>
              </w:rPr>
              <w:t>BTUV0909 SPR white Sealer</w:t>
            </w:r>
          </w:p>
        </w:tc>
        <w:tc>
          <w:tcPr>
            <w:tcW w:type="dxa" w:w="3213"/>
          </w:tcPr>
          <w:p>
            <w:r>
              <w:t xml:space="preserve">Phun trên nền </w:t>
            </w:r>
            <w:r>
              <w:rPr>
                <w:b/>
              </w:rPr>
              <w:t>primer 1509</w:t>
            </w:r>
            <w:r>
              <w:t xml:space="preserve"> (theo đúng ghi chú trong sổ)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Primer bám dính dùng chung (kim loại + gỗ), có sẵn trong thư viện mới</w:t>
            </w:r>
          </w:p>
        </w:tc>
        <w:tc>
          <w:tcPr>
            <w:tcW w:type="dxa" w:w="3213"/>
          </w:tcPr>
          <w:p>
            <w:r>
              <w:rPr>
                <w:b/>
              </w:rPr>
              <w:t>1509 Primer M1 = PRIMER 01 GT</w:t>
            </w:r>
          </w:p>
        </w:tc>
        <w:tc>
          <w:tcPr>
            <w:tcW w:type="dxa" w:w="3213"/>
          </w:tcPr>
          <w:p>
            <w:r>
              <w:t>—</w:t>
            </w:r>
          </w:p>
        </w:tc>
      </w:tr>
      <w:tr>
        <w:tc>
          <w:tcPr>
            <w:tcW w:type="dxa" w:w="3213"/>
          </w:tcPr>
          <w:p>
            <w:r>
              <w:rPr>
                <w:b/>
              </w:rPr>
              <w:t>Cần rẻ hơn, chấp nhận nhiều độn</w:t>
            </w:r>
          </w:p>
        </w:tc>
        <w:tc>
          <w:tcPr>
            <w:tcW w:type="dxa" w:w="3213"/>
          </w:tcPr>
          <w:p>
            <w:r>
              <w:rPr>
                <w:b/>
              </w:rPr>
              <w:t>1509 Primer M2</w:t>
            </w:r>
            <w:r>
              <w:t xml:space="preserve"> (H15 25,84 %; PA-9083 1,20 %)</w:t>
            </w:r>
          </w:p>
        </w:tc>
        <w:tc>
          <w:tcPr>
            <w:tcW w:type="dxa" w:w="3213"/>
          </w:tcPr>
          <w:p>
            <w:r>
              <w:t>—</w:t>
            </w:r>
          </w:p>
        </w:tc>
      </w:tr>
    </w:tbl>
    <w:p>
      <w:r>
        <w:rPr>
          <w:b/>
        </w:rPr>
        <w:t>Ba điểm kỹ thuật rút ra (khớp với việc đang xử lý hệ 0806 WV):</w:t>
      </w:r>
    </w:p>
    <w:p>
      <w:pPr>
        <w:pStyle w:val="ListNumber"/>
      </w:pPr>
      <w:r>
        <w:t xml:space="preserve">Cả 3 công thức kim loại đều đặt </w:t>
      </w:r>
      <w:r>
        <w:rPr>
          <w:b/>
        </w:rPr>
        <w:t>PA-9083 (phosphate acrylate)</w:t>
      </w:r>
      <w:r>
        <w:t xml:space="preserve"> trong thành phần — đây đúng là chất bám dính cho nền khó/kim loại, và </w:t>
      </w:r>
      <w:r>
        <w:rPr>
          <w:b/>
        </w:rPr>
        <w:t>0806 WV đang thiếu nó</w:t>
      </w:r>
      <w:r>
        <w:t>.</w:t>
      </w:r>
    </w:p>
    <w:p>
      <w:pPr>
        <w:pStyle w:val="ListNumber"/>
      </w:pPr>
      <w:r>
        <w:rPr>
          <w:b/>
        </w:rPr>
        <w:t>W-535</w:t>
      </w:r>
      <w:r>
        <w:t xml:space="preserve"> xuất hiện ở mọi công thức kim loại (31,9–68,7 %) — sổ ghi rõ tăng bám dính tốt, tự khô.</w:t>
      </w:r>
    </w:p>
    <w:p>
      <w:pPr>
        <w:pStyle w:val="ListNumber"/>
      </w:pPr>
      <w:r>
        <w:t xml:space="preserve">Hệ </w:t>
      </w:r>
      <w:r>
        <w:rPr>
          <w:b/>
        </w:rPr>
        <w:t>trắng</w:t>
      </w:r>
      <w:r>
        <w:t xml:space="preserve"> luôn có </w:t>
      </w:r>
      <w:r>
        <w:rPr>
          <w:b/>
        </w:rPr>
        <w:t>TPO/PI-819</w:t>
      </w:r>
      <w:r>
        <w:t xml:space="preserve"> (chiều sâu) ngoài PI bề mặt — nguyên tắc bắt buộc cho màng có TiO₂.</w:t>
      </w:r>
    </w:p>
    <w:p>
      <w:r>
        <w:t>*(Số g in nguyên theo sổ; cột “quy về 100 phần” do trợ lý tính lại để cân mẻ — không sửa số gốc. Đơn giá “400–600 / 800–1.200 / 1.000–1.200” ghi nguyên theo danh mục, đơn vị tính như bảng gốc.)*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