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EA3D0E" w14:textId="77777777" w:rsidR="0027400E" w:rsidRDefault="0027400E"/>
    <w:p w14:paraId="153520F3" w14:textId="77777777" w:rsidR="0027400E" w:rsidRDefault="0027400E"/>
    <w:p w14:paraId="323DBC1B" w14:textId="77777777" w:rsidR="0027400E" w:rsidRDefault="0027400E"/>
    <w:p w14:paraId="056629A2" w14:textId="77777777" w:rsidR="0027400E" w:rsidRDefault="0027400E"/>
    <w:p w14:paraId="3B57ECD1" w14:textId="77777777" w:rsidR="0027400E" w:rsidRDefault="00000000">
      <w:pPr>
        <w:jc w:val="center"/>
      </w:pPr>
      <w:r>
        <w:rPr>
          <w:b/>
          <w:bCs/>
          <w:color w:val="0050A0"/>
          <w:sz w:val="52"/>
          <w:szCs w:val="52"/>
        </w:rPr>
        <w:t>LƯU ĐỒ TOÀN BỘ QUÁ TRÌNH</w:t>
      </w:r>
      <w:r>
        <w:rPr>
          <w:b/>
          <w:bCs/>
          <w:color w:val="0050A0"/>
          <w:sz w:val="52"/>
          <w:szCs w:val="52"/>
        </w:rPr>
        <w:br/>
        <w:t>TRIỂN KHAI ERP</w:t>
      </w:r>
    </w:p>
    <w:p w14:paraId="5CB67101" w14:textId="77777777" w:rsidR="0027400E" w:rsidRDefault="00000000">
      <w:pPr>
        <w:jc w:val="center"/>
      </w:pPr>
      <w:r>
        <w:rPr>
          <w:b/>
          <w:bCs/>
          <w:sz w:val="36"/>
          <w:szCs w:val="36"/>
        </w:rPr>
        <w:t>MỤC LỤC</w:t>
      </w:r>
    </w:p>
    <w:p w14:paraId="5E1A131F" w14:textId="77777777" w:rsidR="0027400E" w:rsidRDefault="00000000">
      <w:pPr>
        <w:spacing w:after="40"/>
      </w:pPr>
      <w:r>
        <w:rPr>
          <w:sz w:val="24"/>
          <w:szCs w:val="24"/>
        </w:rPr>
        <w:t xml:space="preserve">1. </w:t>
      </w:r>
      <w:proofErr w:type="spellStart"/>
      <w:r>
        <w:rPr>
          <w:sz w:val="24"/>
          <w:szCs w:val="24"/>
        </w:rPr>
        <w:t>Sơ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đồ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tổng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thể</w:t>
      </w:r>
      <w:proofErr w:type="spellEnd"/>
      <w:r>
        <w:rPr>
          <w:sz w:val="24"/>
          <w:szCs w:val="24"/>
        </w:rPr>
        <w:t xml:space="preserve"> 6 Phase </w:t>
      </w:r>
      <w:proofErr w:type="spellStart"/>
      <w:r>
        <w:rPr>
          <w:sz w:val="24"/>
          <w:szCs w:val="24"/>
        </w:rPr>
        <w:t>triển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khai</w:t>
      </w:r>
      <w:proofErr w:type="spellEnd"/>
      <w:r>
        <w:rPr>
          <w:sz w:val="24"/>
          <w:szCs w:val="24"/>
        </w:rPr>
        <w:t xml:space="preserve"> ERP</w:t>
      </w:r>
    </w:p>
    <w:p w14:paraId="295C6B59" w14:textId="77777777" w:rsidR="0027400E" w:rsidRDefault="00000000">
      <w:pPr>
        <w:spacing w:after="40"/>
      </w:pPr>
      <w:r>
        <w:rPr>
          <w:sz w:val="24"/>
          <w:szCs w:val="24"/>
        </w:rPr>
        <w:t xml:space="preserve">2. Phase 0 – </w:t>
      </w:r>
      <w:proofErr w:type="spellStart"/>
      <w:r>
        <w:rPr>
          <w:sz w:val="24"/>
          <w:szCs w:val="24"/>
        </w:rPr>
        <w:t>Chuẩn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bị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dự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án</w:t>
      </w:r>
      <w:proofErr w:type="spellEnd"/>
    </w:p>
    <w:p w14:paraId="598EFC10" w14:textId="77777777" w:rsidR="0027400E" w:rsidRDefault="00000000">
      <w:pPr>
        <w:spacing w:after="40"/>
      </w:pPr>
      <w:r>
        <w:rPr>
          <w:sz w:val="24"/>
          <w:szCs w:val="24"/>
        </w:rPr>
        <w:t xml:space="preserve">3. Phase 1 – </w:t>
      </w:r>
      <w:proofErr w:type="spellStart"/>
      <w:r>
        <w:rPr>
          <w:sz w:val="24"/>
          <w:szCs w:val="24"/>
        </w:rPr>
        <w:t>Khảo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sát</w:t>
      </w:r>
      <w:proofErr w:type="spellEnd"/>
      <w:r>
        <w:rPr>
          <w:sz w:val="24"/>
          <w:szCs w:val="24"/>
        </w:rPr>
        <w:t xml:space="preserve"> &amp; Blueprint</w:t>
      </w:r>
    </w:p>
    <w:p w14:paraId="5D68DDA2" w14:textId="77777777" w:rsidR="0027400E" w:rsidRDefault="00000000">
      <w:pPr>
        <w:spacing w:after="40"/>
      </w:pPr>
      <w:r>
        <w:rPr>
          <w:sz w:val="24"/>
          <w:szCs w:val="24"/>
        </w:rPr>
        <w:t xml:space="preserve">4. Phase 2 – </w:t>
      </w:r>
      <w:proofErr w:type="spellStart"/>
      <w:r>
        <w:rPr>
          <w:sz w:val="24"/>
          <w:szCs w:val="24"/>
        </w:rPr>
        <w:t>Thiết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kế</w:t>
      </w:r>
      <w:proofErr w:type="spellEnd"/>
      <w:r>
        <w:rPr>
          <w:sz w:val="24"/>
          <w:szCs w:val="24"/>
        </w:rPr>
        <w:t xml:space="preserve"> &amp; </w:t>
      </w:r>
      <w:proofErr w:type="spellStart"/>
      <w:r>
        <w:rPr>
          <w:sz w:val="24"/>
          <w:szCs w:val="24"/>
        </w:rPr>
        <w:t>Phát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triển</w:t>
      </w:r>
      <w:proofErr w:type="spellEnd"/>
    </w:p>
    <w:p w14:paraId="1B0B784E" w14:textId="77777777" w:rsidR="0027400E" w:rsidRDefault="00000000">
      <w:pPr>
        <w:spacing w:after="40"/>
      </w:pPr>
      <w:r>
        <w:rPr>
          <w:sz w:val="24"/>
          <w:szCs w:val="24"/>
        </w:rPr>
        <w:t xml:space="preserve">5. Phase 3 – </w:t>
      </w:r>
      <w:proofErr w:type="spellStart"/>
      <w:r>
        <w:rPr>
          <w:sz w:val="24"/>
          <w:szCs w:val="24"/>
        </w:rPr>
        <w:t>Kiểm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thử</w:t>
      </w:r>
      <w:proofErr w:type="spellEnd"/>
      <w:r>
        <w:rPr>
          <w:sz w:val="24"/>
          <w:szCs w:val="24"/>
        </w:rPr>
        <w:t xml:space="preserve"> (Testing)</w:t>
      </w:r>
    </w:p>
    <w:p w14:paraId="221303C2" w14:textId="77777777" w:rsidR="0027400E" w:rsidRDefault="00000000">
      <w:pPr>
        <w:spacing w:after="40"/>
      </w:pPr>
      <w:r>
        <w:rPr>
          <w:sz w:val="24"/>
          <w:szCs w:val="24"/>
        </w:rPr>
        <w:t>6. Phase 4 – Go-Live</w:t>
      </w:r>
    </w:p>
    <w:p w14:paraId="4E83DE86" w14:textId="77777777" w:rsidR="0027400E" w:rsidRDefault="00000000">
      <w:pPr>
        <w:spacing w:after="40"/>
      </w:pPr>
      <w:r>
        <w:rPr>
          <w:sz w:val="24"/>
          <w:szCs w:val="24"/>
        </w:rPr>
        <w:t xml:space="preserve">7. Phase 5 – Hậu Go-Live &amp; Bảo </w:t>
      </w:r>
      <w:proofErr w:type="spellStart"/>
      <w:r>
        <w:rPr>
          <w:sz w:val="24"/>
          <w:szCs w:val="24"/>
        </w:rPr>
        <w:t>hành</w:t>
      </w:r>
      <w:proofErr w:type="spellEnd"/>
    </w:p>
    <w:p w14:paraId="33FCAB99" w14:textId="77777777" w:rsidR="0027400E" w:rsidRDefault="00000000">
      <w:pPr>
        <w:spacing w:after="40"/>
      </w:pPr>
      <w:r>
        <w:rPr>
          <w:sz w:val="24"/>
          <w:szCs w:val="24"/>
        </w:rPr>
        <w:t xml:space="preserve">8. </w:t>
      </w:r>
      <w:proofErr w:type="spellStart"/>
      <w:r>
        <w:rPr>
          <w:sz w:val="24"/>
          <w:szCs w:val="24"/>
        </w:rPr>
        <w:t>Sơ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đồ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kiến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trúc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hệ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thống</w:t>
      </w:r>
      <w:proofErr w:type="spellEnd"/>
      <w:r>
        <w:rPr>
          <w:sz w:val="24"/>
          <w:szCs w:val="24"/>
        </w:rPr>
        <w:t xml:space="preserve"> ERP </w:t>
      </w:r>
      <w:proofErr w:type="spellStart"/>
      <w:r>
        <w:rPr>
          <w:sz w:val="24"/>
          <w:szCs w:val="24"/>
        </w:rPr>
        <w:t>cho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BTChem</w:t>
      </w:r>
      <w:proofErr w:type="spellEnd"/>
    </w:p>
    <w:p w14:paraId="7F4FDC27" w14:textId="77777777" w:rsidR="0027400E" w:rsidRDefault="00000000">
      <w:pPr>
        <w:spacing w:after="40"/>
      </w:pPr>
      <w:r>
        <w:rPr>
          <w:sz w:val="24"/>
          <w:szCs w:val="24"/>
        </w:rPr>
        <w:t xml:space="preserve">9. </w:t>
      </w:r>
      <w:proofErr w:type="spellStart"/>
      <w:r>
        <w:rPr>
          <w:sz w:val="24"/>
          <w:szCs w:val="24"/>
        </w:rPr>
        <w:t>Ghi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chú</w:t>
      </w:r>
      <w:proofErr w:type="spellEnd"/>
      <w:r>
        <w:rPr>
          <w:sz w:val="24"/>
          <w:szCs w:val="24"/>
        </w:rPr>
        <w:t xml:space="preserve"> &amp; </w:t>
      </w:r>
      <w:proofErr w:type="spellStart"/>
      <w:r>
        <w:rPr>
          <w:sz w:val="24"/>
          <w:szCs w:val="24"/>
        </w:rPr>
        <w:t>Hướng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dẫn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sử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dụng</w:t>
      </w:r>
      <w:proofErr w:type="spellEnd"/>
    </w:p>
    <w:p w14:paraId="35BDC0A0" w14:textId="77777777" w:rsidR="0027400E" w:rsidRDefault="00000000">
      <w:r>
        <w:br w:type="page"/>
      </w:r>
    </w:p>
    <w:p w14:paraId="4B9388B9" w14:textId="77777777" w:rsidR="0027400E" w:rsidRDefault="00000000">
      <w:r>
        <w:rPr>
          <w:b/>
          <w:bCs/>
          <w:color w:val="0050A0"/>
          <w:sz w:val="32"/>
          <w:szCs w:val="32"/>
        </w:rPr>
        <w:lastRenderedPageBreak/>
        <w:t>SƠ ĐỒ TỔNG THỂ 6 PHASE TRIỂN KHAI ERP</w:t>
      </w:r>
    </w:p>
    <w:p w14:paraId="75F10FCC" w14:textId="77777777" w:rsidR="0027400E" w:rsidRDefault="00000000">
      <w:proofErr w:type="spellStart"/>
      <w:r>
        <w:rPr>
          <w:i/>
          <w:iCs/>
          <w:color w:val="555555"/>
        </w:rPr>
        <w:t>Toàn</w:t>
      </w:r>
      <w:proofErr w:type="spellEnd"/>
      <w:r>
        <w:rPr>
          <w:i/>
          <w:iCs/>
          <w:color w:val="555555"/>
        </w:rPr>
        <w:t xml:space="preserve"> </w:t>
      </w:r>
      <w:proofErr w:type="spellStart"/>
      <w:r>
        <w:rPr>
          <w:i/>
          <w:iCs/>
          <w:color w:val="555555"/>
        </w:rPr>
        <w:t>bộ</w:t>
      </w:r>
      <w:proofErr w:type="spellEnd"/>
      <w:r>
        <w:rPr>
          <w:i/>
          <w:iCs/>
          <w:color w:val="555555"/>
        </w:rPr>
        <w:t xml:space="preserve"> </w:t>
      </w:r>
      <w:proofErr w:type="spellStart"/>
      <w:r>
        <w:rPr>
          <w:i/>
          <w:iCs/>
          <w:color w:val="555555"/>
        </w:rPr>
        <w:t>quá</w:t>
      </w:r>
      <w:proofErr w:type="spellEnd"/>
      <w:r>
        <w:rPr>
          <w:i/>
          <w:iCs/>
          <w:color w:val="555555"/>
        </w:rPr>
        <w:t xml:space="preserve"> </w:t>
      </w:r>
      <w:proofErr w:type="spellStart"/>
      <w:r>
        <w:rPr>
          <w:i/>
          <w:iCs/>
          <w:color w:val="555555"/>
        </w:rPr>
        <w:t>trình</w:t>
      </w:r>
      <w:proofErr w:type="spellEnd"/>
      <w:r>
        <w:rPr>
          <w:i/>
          <w:iCs/>
          <w:color w:val="555555"/>
        </w:rPr>
        <w:t xml:space="preserve"> </w:t>
      </w:r>
      <w:proofErr w:type="spellStart"/>
      <w:r>
        <w:rPr>
          <w:i/>
          <w:iCs/>
          <w:color w:val="555555"/>
        </w:rPr>
        <w:t>triển</w:t>
      </w:r>
      <w:proofErr w:type="spellEnd"/>
      <w:r>
        <w:rPr>
          <w:i/>
          <w:iCs/>
          <w:color w:val="555555"/>
        </w:rPr>
        <w:t xml:space="preserve"> </w:t>
      </w:r>
      <w:proofErr w:type="spellStart"/>
      <w:r>
        <w:rPr>
          <w:i/>
          <w:iCs/>
          <w:color w:val="555555"/>
        </w:rPr>
        <w:t>khai</w:t>
      </w:r>
      <w:proofErr w:type="spellEnd"/>
      <w:r>
        <w:rPr>
          <w:i/>
          <w:iCs/>
          <w:color w:val="555555"/>
        </w:rPr>
        <w:t xml:space="preserve"> </w:t>
      </w:r>
      <w:proofErr w:type="spellStart"/>
      <w:r>
        <w:rPr>
          <w:i/>
          <w:iCs/>
          <w:color w:val="555555"/>
        </w:rPr>
        <w:t>từ</w:t>
      </w:r>
      <w:proofErr w:type="spellEnd"/>
      <w:r>
        <w:rPr>
          <w:i/>
          <w:iCs/>
          <w:color w:val="555555"/>
        </w:rPr>
        <w:t xml:space="preserve"> Phase 0 (</w:t>
      </w:r>
      <w:proofErr w:type="spellStart"/>
      <w:r>
        <w:rPr>
          <w:i/>
          <w:iCs/>
          <w:color w:val="555555"/>
        </w:rPr>
        <w:t>Chuẩn</w:t>
      </w:r>
      <w:proofErr w:type="spellEnd"/>
      <w:r>
        <w:rPr>
          <w:i/>
          <w:iCs/>
          <w:color w:val="555555"/>
        </w:rPr>
        <w:t xml:space="preserve"> </w:t>
      </w:r>
      <w:proofErr w:type="spellStart"/>
      <w:r>
        <w:rPr>
          <w:i/>
          <w:iCs/>
          <w:color w:val="555555"/>
        </w:rPr>
        <w:t>bị</w:t>
      </w:r>
      <w:proofErr w:type="spellEnd"/>
      <w:r>
        <w:rPr>
          <w:i/>
          <w:iCs/>
          <w:color w:val="555555"/>
        </w:rPr>
        <w:t xml:space="preserve">) </w:t>
      </w:r>
      <w:proofErr w:type="spellStart"/>
      <w:r>
        <w:rPr>
          <w:i/>
          <w:iCs/>
          <w:color w:val="555555"/>
        </w:rPr>
        <w:t>đến</w:t>
      </w:r>
      <w:proofErr w:type="spellEnd"/>
      <w:r>
        <w:rPr>
          <w:i/>
          <w:iCs/>
          <w:color w:val="555555"/>
        </w:rPr>
        <w:t xml:space="preserve"> Phase 5 (Hậu Go-Live &amp; Bảo </w:t>
      </w:r>
      <w:proofErr w:type="spellStart"/>
      <w:r>
        <w:rPr>
          <w:i/>
          <w:iCs/>
          <w:color w:val="555555"/>
        </w:rPr>
        <w:t>hành</w:t>
      </w:r>
      <w:proofErr w:type="spellEnd"/>
      <w:r>
        <w:rPr>
          <w:i/>
          <w:iCs/>
          <w:color w:val="555555"/>
        </w:rPr>
        <w:t>)</w:t>
      </w:r>
    </w:p>
    <w:p w14:paraId="3BF80935" w14:textId="77777777" w:rsidR="0027400E" w:rsidRDefault="00000000">
      <w:pPr>
        <w:jc w:val="center"/>
      </w:pPr>
      <w:r>
        <w:rPr>
          <w:noProof/>
        </w:rPr>
        <w:drawing>
          <wp:inline distT="0" distB="0" distL="114300" distR="114300" wp14:anchorId="0FF87F01" wp14:editId="4B2D060E">
            <wp:extent cx="6063471" cy="4746272"/>
            <wp:effectExtent l="0" t="0" r="0" b="0"/>
            <wp:docPr id="1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63471" cy="474627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5861916" w14:textId="77777777" w:rsidR="0027400E" w:rsidRDefault="00000000">
      <w:r>
        <w:br w:type="page"/>
      </w:r>
    </w:p>
    <w:p w14:paraId="747D2ADE" w14:textId="77777777" w:rsidR="0027400E" w:rsidRDefault="00000000">
      <w:r>
        <w:rPr>
          <w:b/>
          <w:bCs/>
          <w:color w:val="0050A0"/>
          <w:sz w:val="32"/>
          <w:szCs w:val="32"/>
        </w:rPr>
        <w:lastRenderedPageBreak/>
        <w:t>PHASE 0 – CHUẨN BỊ DỰ ÁN</w:t>
      </w:r>
    </w:p>
    <w:p w14:paraId="00E28A9A" w14:textId="77777777" w:rsidR="0027400E" w:rsidRDefault="00000000">
      <w:r>
        <w:rPr>
          <w:i/>
          <w:iCs/>
          <w:color w:val="555555"/>
        </w:rPr>
        <w:t xml:space="preserve">Các </w:t>
      </w:r>
      <w:proofErr w:type="spellStart"/>
      <w:r>
        <w:rPr>
          <w:i/>
          <w:iCs/>
          <w:color w:val="555555"/>
        </w:rPr>
        <w:t>bước</w:t>
      </w:r>
      <w:proofErr w:type="spellEnd"/>
      <w:r>
        <w:rPr>
          <w:i/>
          <w:iCs/>
          <w:color w:val="555555"/>
        </w:rPr>
        <w:t xml:space="preserve"> </w:t>
      </w:r>
      <w:proofErr w:type="spellStart"/>
      <w:r>
        <w:rPr>
          <w:i/>
          <w:iCs/>
          <w:color w:val="555555"/>
        </w:rPr>
        <w:t>khởi</w:t>
      </w:r>
      <w:proofErr w:type="spellEnd"/>
      <w:r>
        <w:rPr>
          <w:i/>
          <w:iCs/>
          <w:color w:val="555555"/>
        </w:rPr>
        <w:t xml:space="preserve"> </w:t>
      </w:r>
      <w:proofErr w:type="spellStart"/>
      <w:r>
        <w:rPr>
          <w:i/>
          <w:iCs/>
          <w:color w:val="555555"/>
        </w:rPr>
        <w:t>động</w:t>
      </w:r>
      <w:proofErr w:type="spellEnd"/>
      <w:r>
        <w:rPr>
          <w:i/>
          <w:iCs/>
          <w:color w:val="555555"/>
        </w:rPr>
        <w:t xml:space="preserve"> </w:t>
      </w:r>
      <w:proofErr w:type="spellStart"/>
      <w:r>
        <w:rPr>
          <w:i/>
          <w:iCs/>
          <w:color w:val="555555"/>
        </w:rPr>
        <w:t>dự</w:t>
      </w:r>
      <w:proofErr w:type="spellEnd"/>
      <w:r>
        <w:rPr>
          <w:i/>
          <w:iCs/>
          <w:color w:val="555555"/>
        </w:rPr>
        <w:t xml:space="preserve"> </w:t>
      </w:r>
      <w:proofErr w:type="spellStart"/>
      <w:r>
        <w:rPr>
          <w:i/>
          <w:iCs/>
          <w:color w:val="555555"/>
        </w:rPr>
        <w:t>án</w:t>
      </w:r>
      <w:proofErr w:type="spellEnd"/>
      <w:r>
        <w:rPr>
          <w:i/>
          <w:iCs/>
          <w:color w:val="555555"/>
        </w:rPr>
        <w:t xml:space="preserve"> ERP: </w:t>
      </w:r>
      <w:proofErr w:type="spellStart"/>
      <w:r>
        <w:rPr>
          <w:i/>
          <w:iCs/>
          <w:color w:val="555555"/>
        </w:rPr>
        <w:t>mục</w:t>
      </w:r>
      <w:proofErr w:type="spellEnd"/>
      <w:r>
        <w:rPr>
          <w:i/>
          <w:iCs/>
          <w:color w:val="555555"/>
        </w:rPr>
        <w:t xml:space="preserve"> </w:t>
      </w:r>
      <w:proofErr w:type="spellStart"/>
      <w:r>
        <w:rPr>
          <w:i/>
          <w:iCs/>
          <w:color w:val="555555"/>
        </w:rPr>
        <w:t>tiêu</w:t>
      </w:r>
      <w:proofErr w:type="spellEnd"/>
      <w:r>
        <w:rPr>
          <w:i/>
          <w:iCs/>
          <w:color w:val="555555"/>
        </w:rPr>
        <w:t xml:space="preserve">, </w:t>
      </w:r>
      <w:proofErr w:type="spellStart"/>
      <w:r>
        <w:rPr>
          <w:i/>
          <w:iCs/>
          <w:color w:val="555555"/>
        </w:rPr>
        <w:t>nhân</w:t>
      </w:r>
      <w:proofErr w:type="spellEnd"/>
      <w:r>
        <w:rPr>
          <w:i/>
          <w:iCs/>
          <w:color w:val="555555"/>
        </w:rPr>
        <w:t xml:space="preserve"> </w:t>
      </w:r>
      <w:proofErr w:type="spellStart"/>
      <w:r>
        <w:rPr>
          <w:i/>
          <w:iCs/>
          <w:color w:val="555555"/>
        </w:rPr>
        <w:t>sự</w:t>
      </w:r>
      <w:proofErr w:type="spellEnd"/>
      <w:r>
        <w:rPr>
          <w:i/>
          <w:iCs/>
          <w:color w:val="555555"/>
        </w:rPr>
        <w:t xml:space="preserve">, KPI, </w:t>
      </w:r>
      <w:proofErr w:type="spellStart"/>
      <w:r>
        <w:rPr>
          <w:i/>
          <w:iCs/>
          <w:color w:val="555555"/>
        </w:rPr>
        <w:t>chọn</w:t>
      </w:r>
      <w:proofErr w:type="spellEnd"/>
      <w:r>
        <w:rPr>
          <w:i/>
          <w:iCs/>
          <w:color w:val="555555"/>
        </w:rPr>
        <w:t xml:space="preserve"> vendor</w:t>
      </w:r>
    </w:p>
    <w:p w14:paraId="0DEBE47B" w14:textId="77777777" w:rsidR="0027400E" w:rsidRDefault="00000000">
      <w:pPr>
        <w:jc w:val="center"/>
      </w:pPr>
      <w:r>
        <w:rPr>
          <w:noProof/>
        </w:rPr>
        <w:drawing>
          <wp:inline distT="0" distB="0" distL="114300" distR="114300" wp14:anchorId="194E25DF" wp14:editId="660FAD3B">
            <wp:extent cx="2218965" cy="7262813"/>
            <wp:effectExtent l="0" t="0" r="0" b="0"/>
            <wp:docPr id="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18965" cy="72628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DA8EE72" w14:textId="77777777" w:rsidR="0027400E" w:rsidRDefault="00000000">
      <w:r>
        <w:rPr>
          <w:b/>
          <w:bCs/>
          <w:color w:val="0050A0"/>
          <w:sz w:val="32"/>
          <w:szCs w:val="32"/>
        </w:rPr>
        <w:lastRenderedPageBreak/>
        <w:t>PHASE 1 – KHẢO SÁT &amp; BLUEPRINT</w:t>
      </w:r>
    </w:p>
    <w:p w14:paraId="44D04D63" w14:textId="77777777" w:rsidR="0027400E" w:rsidRDefault="00000000">
      <w:proofErr w:type="spellStart"/>
      <w:r>
        <w:rPr>
          <w:i/>
          <w:iCs/>
          <w:color w:val="555555"/>
        </w:rPr>
        <w:t>Hiểu</w:t>
      </w:r>
      <w:proofErr w:type="spellEnd"/>
      <w:r>
        <w:rPr>
          <w:i/>
          <w:iCs/>
          <w:color w:val="555555"/>
        </w:rPr>
        <w:t xml:space="preserve"> </w:t>
      </w:r>
      <w:proofErr w:type="spellStart"/>
      <w:r>
        <w:rPr>
          <w:i/>
          <w:iCs/>
          <w:color w:val="555555"/>
        </w:rPr>
        <w:t>quy</w:t>
      </w:r>
      <w:proofErr w:type="spellEnd"/>
      <w:r>
        <w:rPr>
          <w:i/>
          <w:iCs/>
          <w:color w:val="555555"/>
        </w:rPr>
        <w:t xml:space="preserve"> </w:t>
      </w:r>
      <w:proofErr w:type="spellStart"/>
      <w:r>
        <w:rPr>
          <w:i/>
          <w:iCs/>
          <w:color w:val="555555"/>
        </w:rPr>
        <w:t>trình</w:t>
      </w:r>
      <w:proofErr w:type="spellEnd"/>
      <w:r>
        <w:rPr>
          <w:i/>
          <w:iCs/>
          <w:color w:val="555555"/>
        </w:rPr>
        <w:t xml:space="preserve"> </w:t>
      </w:r>
      <w:proofErr w:type="spellStart"/>
      <w:r>
        <w:rPr>
          <w:i/>
          <w:iCs/>
          <w:color w:val="555555"/>
        </w:rPr>
        <w:t>hiện</w:t>
      </w:r>
      <w:proofErr w:type="spellEnd"/>
      <w:r>
        <w:rPr>
          <w:i/>
          <w:iCs/>
          <w:color w:val="555555"/>
        </w:rPr>
        <w:t xml:space="preserve"> </w:t>
      </w:r>
      <w:proofErr w:type="spellStart"/>
      <w:r>
        <w:rPr>
          <w:i/>
          <w:iCs/>
          <w:color w:val="555555"/>
        </w:rPr>
        <w:t>tại</w:t>
      </w:r>
      <w:proofErr w:type="spellEnd"/>
      <w:r>
        <w:rPr>
          <w:i/>
          <w:iCs/>
          <w:color w:val="555555"/>
        </w:rPr>
        <w:t xml:space="preserve">, </w:t>
      </w:r>
      <w:proofErr w:type="spellStart"/>
      <w:r>
        <w:rPr>
          <w:i/>
          <w:iCs/>
          <w:color w:val="555555"/>
        </w:rPr>
        <w:t>phân</w:t>
      </w:r>
      <w:proofErr w:type="spellEnd"/>
      <w:r>
        <w:rPr>
          <w:i/>
          <w:iCs/>
          <w:color w:val="555555"/>
        </w:rPr>
        <w:t xml:space="preserve"> </w:t>
      </w:r>
      <w:proofErr w:type="spellStart"/>
      <w:r>
        <w:rPr>
          <w:i/>
          <w:iCs/>
          <w:color w:val="555555"/>
        </w:rPr>
        <w:t>tích</w:t>
      </w:r>
      <w:proofErr w:type="spellEnd"/>
      <w:r>
        <w:rPr>
          <w:i/>
          <w:iCs/>
          <w:color w:val="555555"/>
        </w:rPr>
        <w:t xml:space="preserve"> gap, </w:t>
      </w:r>
      <w:proofErr w:type="spellStart"/>
      <w:r>
        <w:rPr>
          <w:i/>
          <w:iCs/>
          <w:color w:val="555555"/>
        </w:rPr>
        <w:t>vẽ</w:t>
      </w:r>
      <w:proofErr w:type="spellEnd"/>
      <w:r>
        <w:rPr>
          <w:i/>
          <w:iCs/>
          <w:color w:val="555555"/>
        </w:rPr>
        <w:t xml:space="preserve"> </w:t>
      </w:r>
      <w:proofErr w:type="spellStart"/>
      <w:r>
        <w:rPr>
          <w:i/>
          <w:iCs/>
          <w:color w:val="555555"/>
        </w:rPr>
        <w:t>quy</w:t>
      </w:r>
      <w:proofErr w:type="spellEnd"/>
      <w:r>
        <w:rPr>
          <w:i/>
          <w:iCs/>
          <w:color w:val="555555"/>
        </w:rPr>
        <w:t xml:space="preserve"> </w:t>
      </w:r>
      <w:proofErr w:type="spellStart"/>
      <w:r>
        <w:rPr>
          <w:i/>
          <w:iCs/>
          <w:color w:val="555555"/>
        </w:rPr>
        <w:t>trình</w:t>
      </w:r>
      <w:proofErr w:type="spellEnd"/>
      <w:r>
        <w:rPr>
          <w:i/>
          <w:iCs/>
          <w:color w:val="555555"/>
        </w:rPr>
        <w:t xml:space="preserve"> </w:t>
      </w:r>
      <w:proofErr w:type="spellStart"/>
      <w:r>
        <w:rPr>
          <w:i/>
          <w:iCs/>
          <w:color w:val="555555"/>
        </w:rPr>
        <w:t>tối</w:t>
      </w:r>
      <w:proofErr w:type="spellEnd"/>
      <w:r>
        <w:rPr>
          <w:i/>
          <w:iCs/>
          <w:color w:val="555555"/>
        </w:rPr>
        <w:t xml:space="preserve"> </w:t>
      </w:r>
      <w:proofErr w:type="spellStart"/>
      <w:r>
        <w:rPr>
          <w:i/>
          <w:iCs/>
          <w:color w:val="555555"/>
        </w:rPr>
        <w:t>ưu</w:t>
      </w:r>
      <w:proofErr w:type="spellEnd"/>
    </w:p>
    <w:p w14:paraId="0635B97B" w14:textId="77777777" w:rsidR="0027400E" w:rsidRDefault="00000000">
      <w:pPr>
        <w:jc w:val="center"/>
      </w:pPr>
      <w:r>
        <w:rPr>
          <w:noProof/>
        </w:rPr>
        <w:drawing>
          <wp:inline distT="0" distB="0" distL="114300" distR="114300" wp14:anchorId="0275ACBE" wp14:editId="7770B59C">
            <wp:extent cx="1676400" cy="7148513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71485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6194BB2" w14:textId="77777777" w:rsidR="0027400E" w:rsidRDefault="00000000">
      <w:r>
        <w:rPr>
          <w:b/>
          <w:bCs/>
          <w:color w:val="0050A0"/>
          <w:sz w:val="32"/>
          <w:szCs w:val="32"/>
        </w:rPr>
        <w:lastRenderedPageBreak/>
        <w:t>PHASE 2 – THIẾT KẾ &amp; PHÁT TRIỂN</w:t>
      </w:r>
    </w:p>
    <w:p w14:paraId="2379C55B" w14:textId="77777777" w:rsidR="0027400E" w:rsidRDefault="00000000">
      <w:r>
        <w:rPr>
          <w:i/>
          <w:iCs/>
          <w:color w:val="555555"/>
        </w:rPr>
        <w:t xml:space="preserve">Vendor </w:t>
      </w:r>
      <w:proofErr w:type="spellStart"/>
      <w:r>
        <w:rPr>
          <w:i/>
          <w:iCs/>
          <w:color w:val="555555"/>
        </w:rPr>
        <w:t>viết</w:t>
      </w:r>
      <w:proofErr w:type="spellEnd"/>
      <w:r>
        <w:rPr>
          <w:i/>
          <w:iCs/>
          <w:color w:val="555555"/>
        </w:rPr>
        <w:t xml:space="preserve"> </w:t>
      </w:r>
      <w:proofErr w:type="spellStart"/>
      <w:r>
        <w:rPr>
          <w:i/>
          <w:iCs/>
          <w:color w:val="555555"/>
        </w:rPr>
        <w:t>đặc</w:t>
      </w:r>
      <w:proofErr w:type="spellEnd"/>
      <w:r>
        <w:rPr>
          <w:i/>
          <w:iCs/>
          <w:color w:val="555555"/>
        </w:rPr>
        <w:t xml:space="preserve"> </w:t>
      </w:r>
      <w:proofErr w:type="spellStart"/>
      <w:r>
        <w:rPr>
          <w:i/>
          <w:iCs/>
          <w:color w:val="555555"/>
        </w:rPr>
        <w:t>tả</w:t>
      </w:r>
      <w:proofErr w:type="spellEnd"/>
      <w:r>
        <w:rPr>
          <w:i/>
          <w:iCs/>
          <w:color w:val="555555"/>
        </w:rPr>
        <w:t xml:space="preserve"> </w:t>
      </w:r>
      <w:proofErr w:type="spellStart"/>
      <w:r>
        <w:rPr>
          <w:i/>
          <w:iCs/>
          <w:color w:val="555555"/>
        </w:rPr>
        <w:t>chức</w:t>
      </w:r>
      <w:proofErr w:type="spellEnd"/>
      <w:r>
        <w:rPr>
          <w:i/>
          <w:iCs/>
          <w:color w:val="555555"/>
        </w:rPr>
        <w:t xml:space="preserve"> </w:t>
      </w:r>
      <w:proofErr w:type="spellStart"/>
      <w:r>
        <w:rPr>
          <w:i/>
          <w:iCs/>
          <w:color w:val="555555"/>
        </w:rPr>
        <w:t>năng</w:t>
      </w:r>
      <w:proofErr w:type="spellEnd"/>
      <w:r>
        <w:rPr>
          <w:i/>
          <w:iCs/>
          <w:color w:val="555555"/>
        </w:rPr>
        <w:t xml:space="preserve"> (FS), </w:t>
      </w:r>
      <w:proofErr w:type="spellStart"/>
      <w:r>
        <w:rPr>
          <w:i/>
          <w:iCs/>
          <w:color w:val="555555"/>
        </w:rPr>
        <w:t>cấu</w:t>
      </w:r>
      <w:proofErr w:type="spellEnd"/>
      <w:r>
        <w:rPr>
          <w:i/>
          <w:iCs/>
          <w:color w:val="555555"/>
        </w:rPr>
        <w:t xml:space="preserve"> </w:t>
      </w:r>
      <w:proofErr w:type="spellStart"/>
      <w:r>
        <w:rPr>
          <w:i/>
          <w:iCs/>
          <w:color w:val="555555"/>
        </w:rPr>
        <w:t>hình</w:t>
      </w:r>
      <w:proofErr w:type="spellEnd"/>
      <w:r>
        <w:rPr>
          <w:i/>
          <w:iCs/>
          <w:color w:val="555555"/>
        </w:rPr>
        <w:t xml:space="preserve"> </w:t>
      </w:r>
      <w:proofErr w:type="spellStart"/>
      <w:r>
        <w:rPr>
          <w:i/>
          <w:iCs/>
          <w:color w:val="555555"/>
        </w:rPr>
        <w:t>hệ</w:t>
      </w:r>
      <w:proofErr w:type="spellEnd"/>
      <w:r>
        <w:rPr>
          <w:i/>
          <w:iCs/>
          <w:color w:val="555555"/>
        </w:rPr>
        <w:t xml:space="preserve"> </w:t>
      </w:r>
      <w:proofErr w:type="spellStart"/>
      <w:r>
        <w:rPr>
          <w:i/>
          <w:iCs/>
          <w:color w:val="555555"/>
        </w:rPr>
        <w:t>thống</w:t>
      </w:r>
      <w:proofErr w:type="spellEnd"/>
      <w:r>
        <w:rPr>
          <w:i/>
          <w:iCs/>
          <w:color w:val="555555"/>
        </w:rPr>
        <w:t xml:space="preserve">, </w:t>
      </w:r>
      <w:proofErr w:type="spellStart"/>
      <w:r>
        <w:rPr>
          <w:i/>
          <w:iCs/>
          <w:color w:val="555555"/>
        </w:rPr>
        <w:t>nhập</w:t>
      </w:r>
      <w:proofErr w:type="spellEnd"/>
      <w:r>
        <w:rPr>
          <w:i/>
          <w:iCs/>
          <w:color w:val="555555"/>
        </w:rPr>
        <w:t xml:space="preserve"> </w:t>
      </w:r>
      <w:proofErr w:type="spellStart"/>
      <w:r>
        <w:rPr>
          <w:i/>
          <w:iCs/>
          <w:color w:val="555555"/>
        </w:rPr>
        <w:t>dữ</w:t>
      </w:r>
      <w:proofErr w:type="spellEnd"/>
      <w:r>
        <w:rPr>
          <w:i/>
          <w:iCs/>
          <w:color w:val="555555"/>
        </w:rPr>
        <w:t xml:space="preserve"> </w:t>
      </w:r>
      <w:proofErr w:type="spellStart"/>
      <w:r>
        <w:rPr>
          <w:i/>
          <w:iCs/>
          <w:color w:val="555555"/>
        </w:rPr>
        <w:t>liệu</w:t>
      </w:r>
      <w:proofErr w:type="spellEnd"/>
    </w:p>
    <w:p w14:paraId="1194F7CC" w14:textId="77777777" w:rsidR="0027400E" w:rsidRDefault="00000000">
      <w:pPr>
        <w:jc w:val="center"/>
      </w:pPr>
      <w:r>
        <w:rPr>
          <w:noProof/>
        </w:rPr>
        <w:drawing>
          <wp:inline distT="0" distB="0" distL="114300" distR="114300" wp14:anchorId="39F4118B" wp14:editId="6351D33E">
            <wp:extent cx="3773594" cy="7138988"/>
            <wp:effectExtent l="0" t="0" r="0" b="0"/>
            <wp:docPr id="5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73594" cy="71389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AF30861" w14:textId="77777777" w:rsidR="0027400E" w:rsidRDefault="00000000">
      <w:r>
        <w:rPr>
          <w:b/>
          <w:bCs/>
          <w:color w:val="0050A0"/>
          <w:sz w:val="32"/>
          <w:szCs w:val="32"/>
        </w:rPr>
        <w:lastRenderedPageBreak/>
        <w:t>PHASE 3 – KIỂM THỬ (TESTING)</w:t>
      </w:r>
    </w:p>
    <w:p w14:paraId="78953EB6" w14:textId="77777777" w:rsidR="0027400E" w:rsidRDefault="00000000">
      <w:r>
        <w:rPr>
          <w:i/>
          <w:iCs/>
          <w:color w:val="555555"/>
        </w:rPr>
        <w:t xml:space="preserve">Unit Test, Integration Test, UAT, Pilot song </w:t>
      </w:r>
      <w:proofErr w:type="spellStart"/>
      <w:r>
        <w:rPr>
          <w:i/>
          <w:iCs/>
          <w:color w:val="555555"/>
        </w:rPr>
        <w:t>song</w:t>
      </w:r>
      <w:proofErr w:type="spellEnd"/>
      <w:r>
        <w:rPr>
          <w:i/>
          <w:iCs/>
          <w:color w:val="555555"/>
        </w:rPr>
        <w:t xml:space="preserve"> — có </w:t>
      </w:r>
      <w:proofErr w:type="spellStart"/>
      <w:r>
        <w:rPr>
          <w:i/>
          <w:iCs/>
          <w:color w:val="555555"/>
        </w:rPr>
        <w:t>vòng</w:t>
      </w:r>
      <w:proofErr w:type="spellEnd"/>
      <w:r>
        <w:rPr>
          <w:i/>
          <w:iCs/>
          <w:color w:val="555555"/>
        </w:rPr>
        <w:t xml:space="preserve"> </w:t>
      </w:r>
      <w:proofErr w:type="spellStart"/>
      <w:r>
        <w:rPr>
          <w:i/>
          <w:iCs/>
          <w:color w:val="555555"/>
        </w:rPr>
        <w:t>lặp</w:t>
      </w:r>
      <w:proofErr w:type="spellEnd"/>
      <w:r>
        <w:rPr>
          <w:i/>
          <w:iCs/>
          <w:color w:val="555555"/>
        </w:rPr>
        <w:t xml:space="preserve"> </w:t>
      </w:r>
      <w:proofErr w:type="spellStart"/>
      <w:r>
        <w:rPr>
          <w:i/>
          <w:iCs/>
          <w:color w:val="555555"/>
        </w:rPr>
        <w:t>sửa</w:t>
      </w:r>
      <w:proofErr w:type="spellEnd"/>
      <w:r>
        <w:rPr>
          <w:i/>
          <w:iCs/>
          <w:color w:val="555555"/>
        </w:rPr>
        <w:t xml:space="preserve"> </w:t>
      </w:r>
      <w:proofErr w:type="spellStart"/>
      <w:r>
        <w:rPr>
          <w:i/>
          <w:iCs/>
          <w:color w:val="555555"/>
        </w:rPr>
        <w:t>lỗi</w:t>
      </w:r>
      <w:proofErr w:type="spellEnd"/>
    </w:p>
    <w:p w14:paraId="1093C548" w14:textId="77777777" w:rsidR="0027400E" w:rsidRDefault="00000000">
      <w:pPr>
        <w:jc w:val="center"/>
      </w:pPr>
      <w:r>
        <w:rPr>
          <w:noProof/>
        </w:rPr>
        <w:drawing>
          <wp:inline distT="0" distB="0" distL="114300" distR="114300" wp14:anchorId="5521D1E1" wp14:editId="0D7D9536">
            <wp:extent cx="2505075" cy="7394222"/>
            <wp:effectExtent l="0" t="0" r="0" b="0"/>
            <wp:docPr id="4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739422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00403B2" w14:textId="77777777" w:rsidR="0027400E" w:rsidRDefault="00000000">
      <w:r>
        <w:rPr>
          <w:b/>
          <w:bCs/>
          <w:color w:val="0050A0"/>
          <w:sz w:val="32"/>
          <w:szCs w:val="32"/>
        </w:rPr>
        <w:lastRenderedPageBreak/>
        <w:t>PHASE 4 – GO-LIVE</w:t>
      </w:r>
    </w:p>
    <w:p w14:paraId="050E8169" w14:textId="77777777" w:rsidR="0027400E" w:rsidRDefault="00000000">
      <w:proofErr w:type="spellStart"/>
      <w:r>
        <w:rPr>
          <w:i/>
          <w:iCs/>
          <w:color w:val="555555"/>
        </w:rPr>
        <w:t>Triển</w:t>
      </w:r>
      <w:proofErr w:type="spellEnd"/>
      <w:r>
        <w:rPr>
          <w:i/>
          <w:iCs/>
          <w:color w:val="555555"/>
        </w:rPr>
        <w:t xml:space="preserve"> </w:t>
      </w:r>
      <w:proofErr w:type="spellStart"/>
      <w:r>
        <w:rPr>
          <w:i/>
          <w:iCs/>
          <w:color w:val="555555"/>
        </w:rPr>
        <w:t>khai</w:t>
      </w:r>
      <w:proofErr w:type="spellEnd"/>
      <w:r>
        <w:rPr>
          <w:i/>
          <w:iCs/>
          <w:color w:val="555555"/>
        </w:rPr>
        <w:t xml:space="preserve"> </w:t>
      </w:r>
      <w:proofErr w:type="spellStart"/>
      <w:r>
        <w:rPr>
          <w:i/>
          <w:iCs/>
          <w:color w:val="555555"/>
        </w:rPr>
        <w:t>theo</w:t>
      </w:r>
      <w:proofErr w:type="spellEnd"/>
      <w:r>
        <w:rPr>
          <w:i/>
          <w:iCs/>
          <w:color w:val="555555"/>
        </w:rPr>
        <w:t xml:space="preserve"> thứ </w:t>
      </w:r>
      <w:proofErr w:type="spellStart"/>
      <w:r>
        <w:rPr>
          <w:i/>
          <w:iCs/>
          <w:color w:val="555555"/>
        </w:rPr>
        <w:t>tự</w:t>
      </w:r>
      <w:proofErr w:type="spellEnd"/>
      <w:r>
        <w:rPr>
          <w:i/>
          <w:iCs/>
          <w:color w:val="555555"/>
        </w:rPr>
        <w:t xml:space="preserve">: Kho → SX → Bán </w:t>
      </w:r>
      <w:proofErr w:type="spellStart"/>
      <w:r>
        <w:rPr>
          <w:i/>
          <w:iCs/>
          <w:color w:val="555555"/>
        </w:rPr>
        <w:t>hàng</w:t>
      </w:r>
      <w:proofErr w:type="spellEnd"/>
      <w:r>
        <w:rPr>
          <w:i/>
          <w:iCs/>
          <w:color w:val="555555"/>
        </w:rPr>
        <w:t xml:space="preserve"> → </w:t>
      </w:r>
      <w:proofErr w:type="spellStart"/>
      <w:r>
        <w:rPr>
          <w:i/>
          <w:iCs/>
          <w:color w:val="555555"/>
        </w:rPr>
        <w:t>Kế</w:t>
      </w:r>
      <w:proofErr w:type="spellEnd"/>
      <w:r>
        <w:rPr>
          <w:i/>
          <w:iCs/>
          <w:color w:val="555555"/>
        </w:rPr>
        <w:t xml:space="preserve"> </w:t>
      </w:r>
      <w:proofErr w:type="spellStart"/>
      <w:r>
        <w:rPr>
          <w:i/>
          <w:iCs/>
          <w:color w:val="555555"/>
        </w:rPr>
        <w:t>toán</w:t>
      </w:r>
      <w:proofErr w:type="spellEnd"/>
      <w:r>
        <w:rPr>
          <w:i/>
          <w:iCs/>
          <w:color w:val="555555"/>
        </w:rPr>
        <w:t xml:space="preserve"> → Báo </w:t>
      </w:r>
      <w:proofErr w:type="spellStart"/>
      <w:r>
        <w:rPr>
          <w:i/>
          <w:iCs/>
          <w:color w:val="555555"/>
        </w:rPr>
        <w:t>cáo</w:t>
      </w:r>
      <w:proofErr w:type="spellEnd"/>
    </w:p>
    <w:p w14:paraId="18874009" w14:textId="77777777" w:rsidR="0027400E" w:rsidRDefault="00000000">
      <w:pPr>
        <w:jc w:val="center"/>
      </w:pPr>
      <w:r>
        <w:rPr>
          <w:noProof/>
        </w:rPr>
        <w:drawing>
          <wp:inline distT="0" distB="0" distL="114300" distR="114300" wp14:anchorId="25D1DE62" wp14:editId="7F4D1E0E">
            <wp:extent cx="2524125" cy="7248525"/>
            <wp:effectExtent l="0" t="0" r="0" b="0"/>
            <wp:docPr id="7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72485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7B0572A" w14:textId="77777777" w:rsidR="0027400E" w:rsidRDefault="00000000">
      <w:r>
        <w:rPr>
          <w:b/>
          <w:bCs/>
          <w:color w:val="0050A0"/>
          <w:sz w:val="32"/>
          <w:szCs w:val="32"/>
        </w:rPr>
        <w:lastRenderedPageBreak/>
        <w:t>PHASE 5 – HẬU GO-LIVE &amp; BẢO HÀNH</w:t>
      </w:r>
    </w:p>
    <w:p w14:paraId="630C9B15" w14:textId="77777777" w:rsidR="0027400E" w:rsidRDefault="00000000">
      <w:proofErr w:type="spellStart"/>
      <w:r>
        <w:rPr>
          <w:i/>
          <w:iCs/>
          <w:color w:val="555555"/>
        </w:rPr>
        <w:t>Hỗ</w:t>
      </w:r>
      <w:proofErr w:type="spellEnd"/>
      <w:r>
        <w:rPr>
          <w:i/>
          <w:iCs/>
          <w:color w:val="555555"/>
        </w:rPr>
        <w:t xml:space="preserve"> </w:t>
      </w:r>
      <w:proofErr w:type="spellStart"/>
      <w:r>
        <w:rPr>
          <w:i/>
          <w:iCs/>
          <w:color w:val="555555"/>
        </w:rPr>
        <w:t>trợ</w:t>
      </w:r>
      <w:proofErr w:type="spellEnd"/>
      <w:r>
        <w:rPr>
          <w:i/>
          <w:iCs/>
          <w:color w:val="555555"/>
        </w:rPr>
        <w:t xml:space="preserve">, </w:t>
      </w:r>
      <w:proofErr w:type="spellStart"/>
      <w:r>
        <w:rPr>
          <w:i/>
          <w:iCs/>
          <w:color w:val="555555"/>
        </w:rPr>
        <w:t>ổn</w:t>
      </w:r>
      <w:proofErr w:type="spellEnd"/>
      <w:r>
        <w:rPr>
          <w:i/>
          <w:iCs/>
          <w:color w:val="555555"/>
        </w:rPr>
        <w:t xml:space="preserve"> </w:t>
      </w:r>
      <w:proofErr w:type="spellStart"/>
      <w:r>
        <w:rPr>
          <w:i/>
          <w:iCs/>
          <w:color w:val="555555"/>
        </w:rPr>
        <w:t>định</w:t>
      </w:r>
      <w:proofErr w:type="spellEnd"/>
      <w:r>
        <w:rPr>
          <w:i/>
          <w:iCs/>
          <w:color w:val="555555"/>
        </w:rPr>
        <w:t xml:space="preserve">, </w:t>
      </w:r>
      <w:proofErr w:type="spellStart"/>
      <w:r>
        <w:rPr>
          <w:i/>
          <w:iCs/>
          <w:color w:val="555555"/>
        </w:rPr>
        <w:t>cắt</w:t>
      </w:r>
      <w:proofErr w:type="spellEnd"/>
      <w:r>
        <w:rPr>
          <w:i/>
          <w:iCs/>
          <w:color w:val="555555"/>
        </w:rPr>
        <w:t xml:space="preserve"> FAST, </w:t>
      </w:r>
      <w:proofErr w:type="spellStart"/>
      <w:r>
        <w:rPr>
          <w:i/>
          <w:iCs/>
          <w:color w:val="555555"/>
        </w:rPr>
        <w:t>đo</w:t>
      </w:r>
      <w:proofErr w:type="spellEnd"/>
      <w:r>
        <w:rPr>
          <w:i/>
          <w:iCs/>
          <w:color w:val="555555"/>
        </w:rPr>
        <w:t xml:space="preserve"> KPI, </w:t>
      </w:r>
      <w:proofErr w:type="spellStart"/>
      <w:r>
        <w:rPr>
          <w:i/>
          <w:iCs/>
          <w:color w:val="555555"/>
        </w:rPr>
        <w:t>lên</w:t>
      </w:r>
      <w:proofErr w:type="spellEnd"/>
      <w:r>
        <w:rPr>
          <w:i/>
          <w:iCs/>
          <w:color w:val="555555"/>
        </w:rPr>
        <w:t xml:space="preserve"> </w:t>
      </w:r>
      <w:proofErr w:type="spellStart"/>
      <w:r>
        <w:rPr>
          <w:i/>
          <w:iCs/>
          <w:color w:val="555555"/>
        </w:rPr>
        <w:t>kế</w:t>
      </w:r>
      <w:proofErr w:type="spellEnd"/>
      <w:r>
        <w:rPr>
          <w:i/>
          <w:iCs/>
          <w:color w:val="555555"/>
        </w:rPr>
        <w:t xml:space="preserve"> </w:t>
      </w:r>
      <w:proofErr w:type="spellStart"/>
      <w:r>
        <w:rPr>
          <w:i/>
          <w:iCs/>
          <w:color w:val="555555"/>
        </w:rPr>
        <w:t>hoạch</w:t>
      </w:r>
      <w:proofErr w:type="spellEnd"/>
      <w:r>
        <w:rPr>
          <w:i/>
          <w:iCs/>
          <w:color w:val="555555"/>
        </w:rPr>
        <w:t xml:space="preserve"> CRM Phase 2</w:t>
      </w:r>
    </w:p>
    <w:p w14:paraId="75A650A3" w14:textId="77777777" w:rsidR="0027400E" w:rsidRDefault="00000000">
      <w:pPr>
        <w:jc w:val="center"/>
      </w:pPr>
      <w:r>
        <w:rPr>
          <w:noProof/>
        </w:rPr>
        <w:drawing>
          <wp:inline distT="0" distB="0" distL="114300" distR="114300" wp14:anchorId="4C86F1BA" wp14:editId="6FF4431C">
            <wp:extent cx="2085975" cy="7386568"/>
            <wp:effectExtent l="0" t="0" r="0" b="0"/>
            <wp:docPr id="6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738656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8707F85" w14:textId="77777777" w:rsidR="0027400E" w:rsidRDefault="00000000">
      <w:r>
        <w:rPr>
          <w:b/>
          <w:bCs/>
          <w:color w:val="0050A0"/>
          <w:sz w:val="32"/>
          <w:szCs w:val="32"/>
        </w:rPr>
        <w:lastRenderedPageBreak/>
        <w:t>SƠ ĐỒ KIẾN TRÚC HỆ THỐNG ERP CHO BTCHEM</w:t>
      </w:r>
    </w:p>
    <w:p w14:paraId="5ED8BFFF" w14:textId="77777777" w:rsidR="0027400E" w:rsidRDefault="00000000">
      <w:proofErr w:type="spellStart"/>
      <w:r>
        <w:rPr>
          <w:i/>
          <w:iCs/>
          <w:color w:val="555555"/>
        </w:rPr>
        <w:t>Người</w:t>
      </w:r>
      <w:proofErr w:type="spellEnd"/>
      <w:r>
        <w:rPr>
          <w:i/>
          <w:iCs/>
          <w:color w:val="555555"/>
        </w:rPr>
        <w:t xml:space="preserve"> </w:t>
      </w:r>
      <w:proofErr w:type="spellStart"/>
      <w:r>
        <w:rPr>
          <w:i/>
          <w:iCs/>
          <w:color w:val="555555"/>
        </w:rPr>
        <w:t>dùng</w:t>
      </w:r>
      <w:proofErr w:type="spellEnd"/>
      <w:r>
        <w:rPr>
          <w:i/>
          <w:iCs/>
          <w:color w:val="555555"/>
        </w:rPr>
        <w:t xml:space="preserve"> → ERP Core (6 module Dynamics 365 BC) → Báo </w:t>
      </w:r>
      <w:proofErr w:type="spellStart"/>
      <w:r>
        <w:rPr>
          <w:i/>
          <w:iCs/>
          <w:color w:val="555555"/>
        </w:rPr>
        <w:t>cáo</w:t>
      </w:r>
      <w:proofErr w:type="spellEnd"/>
      <w:r>
        <w:rPr>
          <w:i/>
          <w:iCs/>
          <w:color w:val="555555"/>
        </w:rPr>
        <w:t xml:space="preserve"> → CRM Phase 2</w:t>
      </w:r>
    </w:p>
    <w:p w14:paraId="3C4A79B2" w14:textId="77777777" w:rsidR="0027400E" w:rsidRDefault="00000000">
      <w:pPr>
        <w:jc w:val="center"/>
      </w:pPr>
      <w:r>
        <w:rPr>
          <w:noProof/>
        </w:rPr>
        <w:drawing>
          <wp:inline distT="0" distB="0" distL="114300" distR="114300" wp14:anchorId="08BF8183" wp14:editId="3E9F84BE">
            <wp:extent cx="5924550" cy="3629025"/>
            <wp:effectExtent l="0" t="0" r="0" b="9525"/>
            <wp:docPr id="8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25855" cy="362982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02B7643" w14:textId="77777777" w:rsidR="0027400E" w:rsidRDefault="00000000">
      <w:r>
        <w:rPr>
          <w:b/>
          <w:bCs/>
          <w:color w:val="0050A0"/>
          <w:sz w:val="32"/>
          <w:szCs w:val="32"/>
        </w:rPr>
        <w:t>GHI CHÚ &amp; HƯỚNG DẪN SỬ DỤNG</w:t>
      </w:r>
    </w:p>
    <w:p w14:paraId="6E649E96" w14:textId="77777777" w:rsidR="0027400E" w:rsidRDefault="00000000">
      <w:pPr>
        <w:spacing w:after="120"/>
      </w:pPr>
      <w:r>
        <w:t xml:space="preserve">- </w:t>
      </w:r>
      <w:proofErr w:type="spellStart"/>
      <w:r>
        <w:t>Nguồn</w:t>
      </w:r>
      <w:proofErr w:type="spellEnd"/>
      <w:r>
        <w:t xml:space="preserve"> </w:t>
      </w:r>
      <w:proofErr w:type="spellStart"/>
      <w:r>
        <w:t>tài</w:t>
      </w:r>
      <w:proofErr w:type="spellEnd"/>
      <w:r>
        <w:t xml:space="preserve"> </w:t>
      </w:r>
      <w:proofErr w:type="spellStart"/>
      <w:r>
        <w:t>liệu</w:t>
      </w:r>
      <w:proofErr w:type="spellEnd"/>
      <w:r>
        <w:t xml:space="preserve">: Các </w:t>
      </w:r>
      <w:proofErr w:type="spellStart"/>
      <w:r>
        <w:t>lưu</w:t>
      </w:r>
      <w:proofErr w:type="spellEnd"/>
      <w:r>
        <w:t xml:space="preserve"> </w:t>
      </w:r>
      <w:proofErr w:type="spellStart"/>
      <w:r>
        <w:t>đồ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tổng</w:t>
      </w:r>
      <w:proofErr w:type="spellEnd"/>
      <w:r>
        <w:t xml:space="preserve"> </w:t>
      </w:r>
      <w:proofErr w:type="spellStart"/>
      <w:r>
        <w:t>hợp</w:t>
      </w:r>
      <w:proofErr w:type="spellEnd"/>
      <w:r>
        <w:t xml:space="preserve"> </w:t>
      </w:r>
      <w:proofErr w:type="spellStart"/>
      <w:r>
        <w:t>từ</w:t>
      </w:r>
      <w:proofErr w:type="spellEnd"/>
      <w:r>
        <w:t xml:space="preserve"> </w:t>
      </w:r>
      <w:proofErr w:type="spellStart"/>
      <w:r>
        <w:t>Cẩm</w:t>
      </w:r>
      <w:proofErr w:type="spellEnd"/>
      <w:r>
        <w:t xml:space="preserve"> </w:t>
      </w:r>
      <w:proofErr w:type="spellStart"/>
      <w:r>
        <w:t>nang</w:t>
      </w:r>
      <w:proofErr w:type="spellEnd"/>
      <w:r>
        <w:t xml:space="preserve"> </w:t>
      </w:r>
      <w:proofErr w:type="spellStart"/>
      <w:r>
        <w:t>triển</w:t>
      </w:r>
      <w:proofErr w:type="spellEnd"/>
      <w:r>
        <w:t xml:space="preserve"> </w:t>
      </w:r>
      <w:proofErr w:type="spellStart"/>
      <w:r>
        <w:t>khai</w:t>
      </w:r>
      <w:proofErr w:type="spellEnd"/>
      <w:r>
        <w:t xml:space="preserve"> ERP (</w:t>
      </w:r>
      <w:proofErr w:type="spellStart"/>
      <w:r>
        <w:t>IZISolution</w:t>
      </w:r>
      <w:proofErr w:type="spellEnd"/>
      <w:r>
        <w:t xml:space="preserve"> / </w:t>
      </w:r>
      <w:proofErr w:type="spellStart"/>
      <w:r>
        <w:t>ERPViet</w:t>
      </w:r>
      <w:proofErr w:type="spellEnd"/>
      <w:r>
        <w:t xml:space="preserve">, 36 </w:t>
      </w:r>
      <w:proofErr w:type="spellStart"/>
      <w:r>
        <w:t>trang</w:t>
      </w:r>
      <w:proofErr w:type="spellEnd"/>
      <w:r>
        <w:t xml:space="preserve">), </w:t>
      </w:r>
      <w:proofErr w:type="spellStart"/>
      <w:r>
        <w:t>Đề</w:t>
      </w:r>
      <w:proofErr w:type="spellEnd"/>
      <w:r>
        <w:t xml:space="preserve"> </w:t>
      </w:r>
      <w:proofErr w:type="spellStart"/>
      <w:r>
        <w:t>cương</w:t>
      </w:r>
      <w:proofErr w:type="spellEnd"/>
      <w:r>
        <w:t xml:space="preserve"> </w:t>
      </w:r>
      <w:proofErr w:type="spellStart"/>
      <w:r>
        <w:t>triển</w:t>
      </w:r>
      <w:proofErr w:type="spellEnd"/>
      <w:r>
        <w:t xml:space="preserve"> </w:t>
      </w:r>
      <w:proofErr w:type="spellStart"/>
      <w:r>
        <w:t>khai</w:t>
      </w:r>
      <w:proofErr w:type="spellEnd"/>
      <w:r>
        <w:t xml:space="preserve"> ERP </w:t>
      </w:r>
      <w:proofErr w:type="spellStart"/>
      <w:r>
        <w:t>cho</w:t>
      </w:r>
      <w:proofErr w:type="spellEnd"/>
      <w:r>
        <w:t xml:space="preserve"> </w:t>
      </w:r>
      <w:proofErr w:type="spellStart"/>
      <w:r>
        <w:t>BTChem</w:t>
      </w:r>
      <w:proofErr w:type="spellEnd"/>
      <w:r>
        <w:t xml:space="preserve"> (09/06/2026), </w:t>
      </w:r>
      <w:proofErr w:type="spellStart"/>
      <w:r>
        <w:t>và</w:t>
      </w:r>
      <w:proofErr w:type="spellEnd"/>
      <w:r>
        <w:t xml:space="preserve"> </w:t>
      </w:r>
      <w:proofErr w:type="spellStart"/>
      <w:r>
        <w:t>tài</w:t>
      </w:r>
      <w:proofErr w:type="spellEnd"/>
      <w:r>
        <w:t xml:space="preserve"> </w:t>
      </w:r>
      <w:proofErr w:type="spellStart"/>
      <w:r>
        <w:t>liệu</w:t>
      </w:r>
      <w:proofErr w:type="spellEnd"/>
      <w:r>
        <w:t xml:space="preserve"> Ban </w:t>
      </w:r>
      <w:proofErr w:type="spellStart"/>
      <w:r>
        <w:t>Dự</w:t>
      </w:r>
      <w:proofErr w:type="spellEnd"/>
      <w:r>
        <w:t xml:space="preserve"> </w:t>
      </w:r>
      <w:proofErr w:type="spellStart"/>
      <w:r>
        <w:t>Án</w:t>
      </w:r>
      <w:proofErr w:type="spellEnd"/>
      <w:r>
        <w:t xml:space="preserve"> BTCHEM.</w:t>
      </w:r>
    </w:p>
    <w:p w14:paraId="2524CDD1" w14:textId="77777777" w:rsidR="0027400E" w:rsidRDefault="0027400E">
      <w:pPr>
        <w:jc w:val="center"/>
      </w:pPr>
    </w:p>
    <w:sectPr w:rsidR="0027400E">
      <w:pgSz w:w="12240" w:h="15840"/>
      <w:pgMar w:top="1440" w:right="1800" w:bottom="1440" w:left="180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FFAD56C-6C9B-488D-BCEB-E550A8837CDB}"/>
    <w:embedBold r:id="rId2" w:fontKey="{CD546EE7-7401-4AA9-9045-91D8A6BFBE84}"/>
    <w:embedItalic r:id="rId3" w:fontKey="{92268C46-1992-4A0D-9446-C23D1A23284C}"/>
    <w:embedBoldItalic r:id="rId4" w:fontKey="{1D56473E-B0CC-47B5-9597-FE5969B1087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42483287-DE2B-46BF-832F-B93F513A454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400E"/>
    <w:rsid w:val="0027400E"/>
    <w:rsid w:val="007F1CD2"/>
    <w:rsid w:val="00A67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20E071"/>
  <w15:docId w15:val="{D5AE34E1-3540-4961-8CDA-2C760E291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b/>
      <w:bCs/>
      <w:color w:val="366091"/>
      <w:sz w:val="28"/>
      <w:szCs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1"/>
    </w:pPr>
    <w:rPr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2"/>
    </w:pPr>
    <w:rPr>
      <w:b/>
      <w:bCs/>
      <w:color w:val="4F81BD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3"/>
    </w:pPr>
    <w:rPr>
      <w:b/>
      <w:bCs/>
      <w:i/>
      <w:iCs/>
      <w:color w:val="4F81BD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4"/>
    </w:pPr>
    <w:rPr>
      <w:color w:val="243F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5"/>
    </w:pPr>
    <w:rPr>
      <w:i/>
      <w:iCs/>
      <w:color w:val="243F6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pBdr>
        <w:bottom w:val="single" w:sz="8" w:space="4" w:color="4F81BD"/>
      </w:pBdr>
      <w:spacing w:after="300" w:line="240" w:lineRule="auto"/>
    </w:pPr>
    <w:rPr>
      <w:color w:val="17365D"/>
      <w:sz w:val="52"/>
      <w:szCs w:val="52"/>
    </w:rPr>
  </w:style>
  <w:style w:type="paragraph" w:styleId="Subtitle">
    <w:name w:val="Subtitle"/>
    <w:basedOn w:val="Normal"/>
    <w:next w:val="Normal"/>
    <w:uiPriority w:val="11"/>
    <w:qFormat/>
    <w:rPr>
      <w:i/>
      <w:iCs/>
      <w:color w:val="4F81B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a/g95VAz9FQWv7vdpJp60uPRKQ==">CgMxLjA4AHIhMTZCQjRuTzRRQl9NcFMzRU1YVEtkS2xKbUo3UFVJeG1Y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206</Words>
  <Characters>1176</Characters>
  <Application>Microsoft Office Word</Application>
  <DocSecurity>0</DocSecurity>
  <Lines>9</Lines>
  <Paragraphs>2</Paragraphs>
  <ScaleCrop>false</ScaleCrop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Ngô Đức Minh</cp:lastModifiedBy>
  <cp:revision>2</cp:revision>
  <dcterms:created xsi:type="dcterms:W3CDTF">2026-06-16T07:23:00Z</dcterms:created>
  <dcterms:modified xsi:type="dcterms:W3CDTF">2026-06-16T07:24:00Z</dcterms:modified>
</cp:coreProperties>
</file>