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CEF51" w14:textId="77777777" w:rsidR="00830D3D" w:rsidRDefault="00000000">
      <w:pPr>
        <w:jc w:val="center"/>
      </w:pPr>
      <w:r>
        <w:rPr>
          <w:b/>
          <w:color w:val="003366"/>
          <w:sz w:val="52"/>
        </w:rPr>
        <w:t>BÁO CÁO PHÂN TÍCH NGHIỆP VỤ</w:t>
      </w:r>
      <w:r>
        <w:rPr>
          <w:b/>
          <w:color w:val="003366"/>
          <w:sz w:val="52"/>
        </w:rPr>
        <w:br/>
        <w:t>KHẢO SÁT ERP - BTCHEM</w:t>
      </w:r>
    </w:p>
    <w:p w14:paraId="4B45D2E3" w14:textId="77777777" w:rsidR="00830D3D" w:rsidRDefault="00000000">
      <w:pPr>
        <w:jc w:val="center"/>
      </w:pPr>
      <w:r>
        <w:rPr>
          <w:color w:val="505050"/>
          <w:sz w:val="32"/>
        </w:rPr>
        <w:t>SƠ ĐỒ QUY TRÌNH CÔNG VIỆC &amp; ĐIỂM ĐAU</w:t>
      </w:r>
      <w:r>
        <w:rPr>
          <w:color w:val="505050"/>
          <w:sz w:val="32"/>
        </w:rPr>
        <w:br/>
        <w:t>CÁC PHÒNG BAN</w:t>
      </w:r>
    </w:p>
    <w:p w14:paraId="50B82DD9" w14:textId="77777777" w:rsidR="00830D3D" w:rsidRDefault="00000000">
      <w:pPr>
        <w:jc w:val="center"/>
      </w:pPr>
      <w:r>
        <w:rPr>
          <w:color w:val="646464"/>
        </w:rPr>
        <w:t>Dự án: Xây dựng Phần mềm Quản lý Nội bộ Mới (ERP - Microsoft Dynamics 365 Business Central)</w:t>
      </w:r>
      <w:r>
        <w:rPr>
          <w:color w:val="646464"/>
        </w:rPr>
        <w:br/>
        <w:t>Ngày: 07/07/2026</w:t>
      </w:r>
      <w:r>
        <w:rPr>
          <w:color w:val="646464"/>
        </w:rPr>
        <w:br/>
        <w:t>Đối tác triển khai: FPT Information System</w:t>
      </w:r>
    </w:p>
    <w:p w14:paraId="44C3C070" w14:textId="77777777" w:rsidR="00830D3D" w:rsidRDefault="00000000">
      <w:r>
        <w:br w:type="page"/>
      </w:r>
    </w:p>
    <w:p w14:paraId="24BA6407" w14:textId="77777777" w:rsidR="00830D3D" w:rsidRDefault="00000000">
      <w:pPr>
        <w:pStyle w:val="Heading1"/>
      </w:pPr>
      <w:r>
        <w:lastRenderedPageBreak/>
        <w:t>MỤC LỤC</w:t>
      </w:r>
    </w:p>
    <w:p w14:paraId="1D9C2421" w14:textId="77777777" w:rsidR="00830D3D" w:rsidRDefault="00000000">
      <w:pPr>
        <w:spacing w:after="40"/>
      </w:pPr>
      <w:r>
        <w:rPr>
          <w:sz w:val="22"/>
        </w:rPr>
        <w:t>I. TỔNG QUAN DỰ ÁN &amp; DOANH NGHIỆP</w:t>
      </w:r>
    </w:p>
    <w:p w14:paraId="0A22D9B0" w14:textId="77777777" w:rsidR="00830D3D" w:rsidRDefault="00000000">
      <w:pPr>
        <w:spacing w:after="40"/>
      </w:pPr>
      <w:r>
        <w:rPr>
          <w:sz w:val="22"/>
        </w:rPr>
        <w:t>II. SƠ ĐỒ QUY TRÌNH CÔNG VIỆC &amp; ĐIỂM ĐAU THEO PHÒNG BAN</w:t>
      </w:r>
    </w:p>
    <w:p w14:paraId="7605E44A" w14:textId="77777777" w:rsidR="00830D3D" w:rsidRDefault="00000000">
      <w:pPr>
        <w:spacing w:after="40"/>
      </w:pPr>
      <w:r>
        <w:rPr>
          <w:sz w:val="22"/>
        </w:rPr>
        <w:t xml:space="preserve">  1. Phòng Kinh Doanh (PKD) - Bán hàng (Quote to Cash)</w:t>
      </w:r>
    </w:p>
    <w:p w14:paraId="5B13E34B" w14:textId="77777777" w:rsidR="00830D3D" w:rsidRDefault="00000000">
      <w:pPr>
        <w:spacing w:after="40"/>
      </w:pPr>
      <w:r>
        <w:rPr>
          <w:sz w:val="22"/>
        </w:rPr>
        <w:t xml:space="preserve">  2. Phòng Vật Tư (PVT) - Mua hàng (Procure to Pay)</w:t>
      </w:r>
    </w:p>
    <w:p w14:paraId="25038A31" w14:textId="77777777" w:rsidR="00830D3D" w:rsidRDefault="00000000">
      <w:pPr>
        <w:spacing w:after="40"/>
      </w:pPr>
      <w:r>
        <w:rPr>
          <w:sz w:val="22"/>
        </w:rPr>
        <w:t xml:space="preserve">  3. Kho Thành Phẩm (KTP) - Kho &amp; Tồn kho</w:t>
      </w:r>
    </w:p>
    <w:p w14:paraId="13D93A64" w14:textId="77777777" w:rsidR="00830D3D" w:rsidRDefault="00000000">
      <w:pPr>
        <w:spacing w:after="40"/>
      </w:pPr>
      <w:r>
        <w:rPr>
          <w:sz w:val="22"/>
        </w:rPr>
        <w:t xml:space="preserve">  4. Phòng Kế Toán (KT) - Tài chính Kế toán</w:t>
      </w:r>
    </w:p>
    <w:p w14:paraId="0FA1D7D6" w14:textId="77777777" w:rsidR="00830D3D" w:rsidRDefault="00000000">
      <w:pPr>
        <w:spacing w:after="40"/>
      </w:pPr>
      <w:r>
        <w:rPr>
          <w:sz w:val="22"/>
        </w:rPr>
        <w:t xml:space="preserve">  5. Phòng Kỹ Thuật (PKT) - Hỗ trợ kỹ thuật &amp; Chất lượng</w:t>
      </w:r>
    </w:p>
    <w:p w14:paraId="4EE1E77C" w14:textId="77777777" w:rsidR="00830D3D" w:rsidRDefault="00000000">
      <w:pPr>
        <w:spacing w:after="40"/>
      </w:pPr>
      <w:r>
        <w:rPr>
          <w:sz w:val="22"/>
        </w:rPr>
        <w:t xml:space="preserve">  6. Phòng R&amp;D - Nghiên cứu &amp; Phát triển</w:t>
      </w:r>
    </w:p>
    <w:p w14:paraId="4B7A6978" w14:textId="77777777" w:rsidR="00830D3D" w:rsidRDefault="00000000">
      <w:pPr>
        <w:spacing w:after="40"/>
      </w:pPr>
      <w:r>
        <w:rPr>
          <w:sz w:val="22"/>
        </w:rPr>
        <w:t xml:space="preserve">  7. QC1 - Kiểm soát chất lượng (Sơn nước &amp; Dung môi)</w:t>
      </w:r>
    </w:p>
    <w:p w14:paraId="322D103D" w14:textId="77777777" w:rsidR="00830D3D" w:rsidRDefault="00000000">
      <w:pPr>
        <w:spacing w:after="40"/>
      </w:pPr>
      <w:r>
        <w:rPr>
          <w:sz w:val="22"/>
        </w:rPr>
        <w:t xml:space="preserve">  8. QC2 - Kiểm soát chất lượng (Dầu bóng &amp; Khác)</w:t>
      </w:r>
    </w:p>
    <w:p w14:paraId="05D4C05E" w14:textId="77777777" w:rsidR="00830D3D" w:rsidRDefault="00000000">
      <w:pPr>
        <w:spacing w:after="40"/>
      </w:pPr>
      <w:r>
        <w:rPr>
          <w:sz w:val="22"/>
        </w:rPr>
        <w:t xml:space="preserve">  9. Xưởng Sơn Nước (XSN) - Sản xuất Sơn gốc nước</w:t>
      </w:r>
    </w:p>
    <w:p w14:paraId="4DE47F35" w14:textId="77777777" w:rsidR="00830D3D" w:rsidRDefault="00000000">
      <w:pPr>
        <w:spacing w:after="40"/>
      </w:pPr>
      <w:r>
        <w:rPr>
          <w:sz w:val="22"/>
        </w:rPr>
        <w:t xml:space="preserve">  10. Xưởng Dung Môi (XDM) - Sản xuất Dung môi</w:t>
      </w:r>
    </w:p>
    <w:p w14:paraId="51F102C6" w14:textId="77777777" w:rsidR="00830D3D" w:rsidRDefault="00000000">
      <w:pPr>
        <w:spacing w:after="40"/>
      </w:pPr>
      <w:r>
        <w:rPr>
          <w:sz w:val="22"/>
        </w:rPr>
        <w:t xml:space="preserve">  11. Xưởng Dầu Bóng (XDB) - Sản xuất Dầu bóng/UV</w:t>
      </w:r>
    </w:p>
    <w:p w14:paraId="26043CB3" w14:textId="77777777" w:rsidR="00830D3D" w:rsidRDefault="00000000">
      <w:pPr>
        <w:spacing w:after="40"/>
      </w:pPr>
      <w:r>
        <w:rPr>
          <w:sz w:val="22"/>
        </w:rPr>
        <w:t xml:space="preserve">  12. Xưởng Màu (XM) - Pha màu</w:t>
      </w:r>
    </w:p>
    <w:p w14:paraId="0B995F8B" w14:textId="77777777" w:rsidR="00830D3D" w:rsidRDefault="00000000">
      <w:pPr>
        <w:spacing w:after="40"/>
      </w:pPr>
      <w:r>
        <w:rPr>
          <w:sz w:val="22"/>
        </w:rPr>
        <w:t>III. BẢNG TỔNG HỢP ĐIỂM ĐAU CHÍNH (Toàn Công ty)</w:t>
      </w:r>
    </w:p>
    <w:p w14:paraId="15F31A09" w14:textId="77777777" w:rsidR="00830D3D" w:rsidRDefault="00000000">
      <w:pPr>
        <w:spacing w:after="40"/>
      </w:pPr>
      <w:r>
        <w:rPr>
          <w:sz w:val="22"/>
        </w:rPr>
        <w:t>IV. CHÚ GIẢI THUẬT NGỮ CHUYÊN MÔN &amp; VIẾT TẮT</w:t>
      </w:r>
    </w:p>
    <w:p w14:paraId="2A3A8A23" w14:textId="77777777" w:rsidR="00830D3D" w:rsidRDefault="00000000">
      <w:r>
        <w:br w:type="page"/>
      </w:r>
    </w:p>
    <w:p w14:paraId="22D22367" w14:textId="77777777" w:rsidR="00830D3D" w:rsidRDefault="00000000">
      <w:pPr>
        <w:pStyle w:val="Heading1"/>
      </w:pPr>
      <w:r>
        <w:lastRenderedPageBreak/>
        <w:t>I. TỔNG QUAN DỰ ÁN &amp; DOANH NGHIỆP</w:t>
      </w:r>
    </w:p>
    <w:p w14:paraId="72A4F337" w14:textId="77777777" w:rsidR="00830D3D" w:rsidRDefault="00000000">
      <w:r>
        <w:t>Công ty BTCHEM là doanh nghiệp sản xuất sơn và hóa chất (sơn gỗ, sơn nước, dung môi, dầu bóng UV/NC/PU) với quy mô vừa và lớn. Hiện tại công ty đang sử dụng phần mềm FAST cho kế toán và quản lý bán hàng cơ bản, kết hợp với Excel và Base (quy trình KPH).</w:t>
      </w:r>
    </w:p>
    <w:p w14:paraId="3D138C27" w14:textId="77777777" w:rsidR="00830D3D" w:rsidRDefault="00000000">
      <w:r>
        <w:t>Dự án ERP mới (Microsoft Dynamics 365 Business Central - BC) do FPT triển khai nhằm số hóa toàn bộ quy trình: Bán hàng → Mua hàng → Sản xuất → Kho → Chất lượng → Kế toán → Báo cáo quản trị.</w:t>
      </w:r>
    </w:p>
    <w:p w14:paraId="31F481B8" w14:textId="77777777" w:rsidR="00830D3D" w:rsidRDefault="00000000">
      <w:r>
        <w:rPr>
          <w:b/>
        </w:rPr>
        <w:t>Các phòng ban tham gia khảo sát:</w:t>
      </w:r>
    </w:p>
    <w:p w14:paraId="0C21499D" w14:textId="77777777" w:rsidR="00830D3D" w:rsidRDefault="00000000">
      <w:pPr>
        <w:pStyle w:val="ListNumber"/>
      </w:pPr>
      <w:r>
        <w:t>1. Phòng Kinh Doanh (PKD)</w:t>
      </w:r>
    </w:p>
    <w:p w14:paraId="7411B05F" w14:textId="77777777" w:rsidR="00830D3D" w:rsidRDefault="00000000">
      <w:pPr>
        <w:pStyle w:val="ListNumber"/>
      </w:pPr>
      <w:r>
        <w:t>2. Phòng Vật Tư (PVT)</w:t>
      </w:r>
    </w:p>
    <w:p w14:paraId="65A83062" w14:textId="77777777" w:rsidR="00830D3D" w:rsidRDefault="00000000">
      <w:pPr>
        <w:pStyle w:val="ListNumber"/>
      </w:pPr>
      <w:r>
        <w:t>3. Kho Thành Phẩm (KTP)</w:t>
      </w:r>
    </w:p>
    <w:p w14:paraId="005513D2" w14:textId="77777777" w:rsidR="00830D3D" w:rsidRDefault="00000000">
      <w:pPr>
        <w:pStyle w:val="ListNumber"/>
      </w:pPr>
      <w:r>
        <w:t>4. Phòng Kế Toán (KT)</w:t>
      </w:r>
    </w:p>
    <w:p w14:paraId="5AE60833" w14:textId="77777777" w:rsidR="00830D3D" w:rsidRDefault="00000000">
      <w:pPr>
        <w:pStyle w:val="ListNumber"/>
      </w:pPr>
      <w:r>
        <w:t>5. Phòng Kỹ Thuật (PKT)</w:t>
      </w:r>
    </w:p>
    <w:p w14:paraId="45D56D1D" w14:textId="77777777" w:rsidR="00830D3D" w:rsidRDefault="00000000">
      <w:pPr>
        <w:pStyle w:val="ListNumber"/>
      </w:pPr>
      <w:r>
        <w:t>6. Phòng R&amp;D</w:t>
      </w:r>
    </w:p>
    <w:p w14:paraId="27C7B892" w14:textId="77777777" w:rsidR="00830D3D" w:rsidRDefault="00000000">
      <w:pPr>
        <w:pStyle w:val="ListNumber"/>
      </w:pPr>
      <w:r>
        <w:t>7. QC1 (Sơn nước &amp; Dung môi)</w:t>
      </w:r>
    </w:p>
    <w:p w14:paraId="34007402" w14:textId="77777777" w:rsidR="00830D3D" w:rsidRDefault="00000000">
      <w:pPr>
        <w:pStyle w:val="ListNumber"/>
      </w:pPr>
      <w:r>
        <w:t>8. QC2 (Dầu bóng &amp; khác)</w:t>
      </w:r>
    </w:p>
    <w:p w14:paraId="106F48B2" w14:textId="77777777" w:rsidR="00830D3D" w:rsidRDefault="00000000">
      <w:pPr>
        <w:pStyle w:val="ListNumber"/>
      </w:pPr>
      <w:r>
        <w:t>9. Xưởng Sơn Nước (XSN)</w:t>
      </w:r>
    </w:p>
    <w:p w14:paraId="18449195" w14:textId="77777777" w:rsidR="00830D3D" w:rsidRDefault="00000000">
      <w:pPr>
        <w:pStyle w:val="ListNumber"/>
      </w:pPr>
      <w:r>
        <w:t>10. Xưởng Dung Môi (XDM)</w:t>
      </w:r>
    </w:p>
    <w:p w14:paraId="1991CE75" w14:textId="77777777" w:rsidR="00830D3D" w:rsidRDefault="00000000">
      <w:pPr>
        <w:pStyle w:val="ListNumber"/>
      </w:pPr>
      <w:r>
        <w:t>11. Xưởng Dầu Bóng (XDB)</w:t>
      </w:r>
    </w:p>
    <w:p w14:paraId="09AA235E" w14:textId="77777777" w:rsidR="00830D3D" w:rsidRDefault="00000000">
      <w:pPr>
        <w:pStyle w:val="ListNumber"/>
      </w:pPr>
      <w:r>
        <w:t>12. Xưởng Màu (XM)</w:t>
      </w:r>
    </w:p>
    <w:p w14:paraId="5F1B7DDA" w14:textId="77777777" w:rsidR="00830D3D" w:rsidRDefault="00000000">
      <w:r>
        <w:rPr>
          <w:b/>
        </w:rPr>
        <w:br/>
        <w:t xml:space="preserve">Hệ thống hiện tại: </w:t>
      </w:r>
      <w:r>
        <w:t>FAST (kế toán + bán hàng cơ bản) + Excel (KHSX, BOM, tồn kho) + Base (KPH, workflow phê duyệt) + Giấy tờ in ấn thủ công.</w:t>
      </w:r>
    </w:p>
    <w:p w14:paraId="3CB7F095" w14:textId="77777777" w:rsidR="00830D3D" w:rsidRDefault="00000000">
      <w:r>
        <w:rPr>
          <w:b/>
        </w:rPr>
        <w:t xml:space="preserve">Mục tiêu ERP mới: </w:t>
      </w:r>
      <w:r>
        <w:t>Hợp nhất tất cả quy trình trên một nền tảng duy nhất (BC), tự động hóa MRP, QC, truy xuất nguồn gốc, báo cáo BI real-time, dashboard theo vai trò.</w:t>
      </w:r>
    </w:p>
    <w:p w14:paraId="77955C8B" w14:textId="77777777" w:rsidR="00830D3D" w:rsidRDefault="00000000">
      <w:r>
        <w:br w:type="page"/>
      </w:r>
    </w:p>
    <w:p w14:paraId="380C2739" w14:textId="77777777" w:rsidR="00830D3D" w:rsidRDefault="00000000">
      <w:pPr>
        <w:pStyle w:val="Heading1"/>
      </w:pPr>
      <w:r>
        <w:lastRenderedPageBreak/>
        <w:t>II. SƠ ĐỒ QUY TRÌNH CÔNG VIỆC &amp; ĐIỂM ĐAU THEO PHÒNG BAN</w:t>
      </w:r>
    </w:p>
    <w:p w14:paraId="454990BF" w14:textId="77777777" w:rsidR="00830D3D" w:rsidRDefault="00000000">
      <w:pPr>
        <w:pStyle w:val="Heading2"/>
      </w:pPr>
      <w:r>
        <w:t>1. PHÒNG KINH DOANH (PKD) — BÁN HÀNG (QUOTE TO CASH)</w:t>
      </w:r>
    </w:p>
    <w:p w14:paraId="3242BD77" w14:textId="77777777" w:rsidR="00830D3D" w:rsidRDefault="00000000">
      <w:pPr>
        <w:pStyle w:val="Heading3"/>
      </w:pPr>
      <w:r>
        <w:t>1.1. Các quy trình chính</w:t>
      </w:r>
    </w:p>
    <w:p w14:paraId="456B3C0C" w14:textId="77777777" w:rsidR="00830D3D" w:rsidRDefault="00000000">
      <w:pPr>
        <w:pStyle w:val="Heading3"/>
      </w:pPr>
      <w:r>
        <w:t>A. Quy trình Báo giá → Đơn hàng → Giao hàng → Xuất hóa đơn</w:t>
      </w:r>
    </w:p>
    <w:p w14:paraId="3DEB6C94" w14:textId="77777777" w:rsidR="00830D3D" w:rsidRDefault="00000000">
      <w:pPr>
        <w:spacing w:before="120"/>
      </w:pPr>
      <w:r>
        <w:rPr>
          <w:b/>
          <w:color w:val="003366"/>
          <w:sz w:val="22"/>
        </w:rPr>
        <w:t>📋 Quy trình Báo giá → Đơn hàng → Giao hàng → Xuất hóa đơn</w:t>
      </w:r>
      <w:r>
        <w:rPr>
          <w:b/>
          <w:color w:val="003366"/>
          <w:sz w:val="22"/>
        </w:rPr>
        <w:br/>
      </w:r>
      <w:r>
        <w:rPr>
          <w:sz w:val="20"/>
        </w:rPr>
        <w:t xml:space="preserve">  [1] Tiếp nhận yêu cầu báo giá từ khách hàng (qua Zalo/Email/Điện thoại)</w:t>
      </w:r>
      <w:r>
        <w:br/>
        <w:t xml:space="preserve">       ⬇</w:t>
      </w:r>
      <w:r>
        <w:br/>
      </w:r>
      <w:r>
        <w:rPr>
          <w:sz w:val="20"/>
        </w:rPr>
        <w:t xml:space="preserve">  [2] Kiểm tra/tạo danh mục khách hàng mới (nếu có) → PKD đề xuất → Trưởng PKD duyệt → KT tạo mã trên FAST</w:t>
      </w:r>
      <w:r>
        <w:br/>
        <w:t xml:space="preserve">       ⬇</w:t>
      </w:r>
      <w:r>
        <w:br/>
      </w:r>
      <w:r>
        <w:rPr>
          <w:sz w:val="20"/>
        </w:rPr>
        <w:t xml:space="preserve">  [3] Lập bảng báo giá: Chọn sản phẩm trong danh sách giá hiện hành của KH đó (giá mới nhất / giá đã chào)</w:t>
      </w:r>
      <w:r>
        <w:br/>
        <w:t xml:space="preserve">       ⬇</w:t>
      </w:r>
      <w:r>
        <w:br/>
      </w:r>
      <w:r>
        <w:rPr>
          <w:sz w:val="20"/>
        </w:rPr>
        <w:t xml:space="preserve">  [4] Gửi báo giá cho khách hàng → Theo dõi phản hồi</w:t>
      </w:r>
      <w:r>
        <w:br/>
        <w:t xml:space="preserve">       ⬇</w:t>
      </w:r>
      <w:r>
        <w:br/>
      </w:r>
      <w:r>
        <w:rPr>
          <w:sz w:val="20"/>
        </w:rPr>
        <w:t xml:space="preserve">  [5] Nhận đơn đặt hàng từ khách (99% là sản phẩm đã báo giá) → Nhập đơn hàng vào hệ thống</w:t>
      </w:r>
      <w:r>
        <w:br/>
        <w:t xml:space="preserve">       ⬇</w:t>
      </w:r>
      <w:r>
        <w:br/>
      </w:r>
      <w:r>
        <w:rPr>
          <w:sz w:val="20"/>
        </w:rPr>
        <w:t xml:space="preserve">  [6] Kiểm tra công nợ KH (hiện tại qua Base → PKT rà soát tay), cảnh báo nếu vượt hạn mức</w:t>
      </w:r>
      <w:r>
        <w:br/>
        <w:t xml:space="preserve">       ⬇</w:t>
      </w:r>
      <w:r>
        <w:br/>
      </w:r>
      <w:r>
        <w:rPr>
          <w:sz w:val="20"/>
        </w:rPr>
        <w:t xml:space="preserve">  [7] Lập kế hoạch giao hàng (sắp xếp theo tuyến, vùng, tải trọng xe)</w:t>
      </w:r>
      <w:r>
        <w:br/>
        <w:t xml:space="preserve">       ⬇</w:t>
      </w:r>
      <w:r>
        <w:br/>
      </w:r>
      <w:r>
        <w:rPr>
          <w:sz w:val="20"/>
        </w:rPr>
        <w:t xml:space="preserve">  [8] Kiểm tra tồn kho → nếu thiếu → tạo yêu cầu sản xuất (KHSX)</w:t>
      </w:r>
      <w:r>
        <w:br/>
        <w:t xml:space="preserve">       ⬇</w:t>
      </w:r>
      <w:r>
        <w:br/>
      </w:r>
      <w:r>
        <w:rPr>
          <w:sz w:val="20"/>
        </w:rPr>
        <w:t xml:space="preserve">  [9] Lập biên nhận giao hàng (lấy giá mới nhất trong khung giá hiện hành, nếu giá=0 → cần nhập ngày áp giá)</w:t>
      </w:r>
      <w:r>
        <w:br/>
        <w:t xml:space="preserve">       ⬇</w:t>
      </w:r>
      <w:r>
        <w:br/>
      </w:r>
      <w:r>
        <w:rPr>
          <w:sz w:val="20"/>
        </w:rPr>
        <w:t xml:space="preserve">  [10] Giao hàng → Khách ký nhận</w:t>
      </w:r>
      <w:r>
        <w:br/>
        <w:t xml:space="preserve">       ⬇</w:t>
      </w:r>
      <w:r>
        <w:br/>
      </w:r>
      <w:r>
        <w:rPr>
          <w:sz w:val="20"/>
        </w:rPr>
        <w:t xml:space="preserve">  [11] Xuất hóa đơn (lấy dữ liệu từ biên nhận giao hàng, cho phép sửa tên SP trên hóa đơn)</w:t>
      </w:r>
      <w:r>
        <w:br/>
        <w:t xml:space="preserve">       ⬇</w:t>
      </w:r>
      <w:r>
        <w:br/>
      </w:r>
      <w:r>
        <w:rPr>
          <w:sz w:val="20"/>
        </w:rPr>
        <w:t xml:space="preserve">  [12] Theo dõi công nợ &amp; thu tiền</w:t>
      </w:r>
      <w:r>
        <w:br/>
      </w:r>
    </w:p>
    <w:p w14:paraId="06553452" w14:textId="77777777" w:rsidR="00983170" w:rsidRDefault="00983170">
      <w:pPr>
        <w:pStyle w:val="Heading3"/>
      </w:pPr>
    </w:p>
    <w:p w14:paraId="0BB149E7" w14:textId="6DCDAC3B" w:rsidR="00830D3D" w:rsidRDefault="00000000">
      <w:pPr>
        <w:pStyle w:val="Heading3"/>
      </w:pPr>
      <w:r>
        <w:t>B. Quy trình Lập Kế hoạch Sản xuất (KHSX)</w:t>
      </w:r>
    </w:p>
    <w:p w14:paraId="2B6CD81E" w14:textId="77777777" w:rsidR="00830D3D" w:rsidRDefault="00000000">
      <w:pPr>
        <w:spacing w:before="120"/>
      </w:pPr>
      <w:r>
        <w:rPr>
          <w:b/>
          <w:color w:val="003366"/>
          <w:sz w:val="22"/>
        </w:rPr>
        <w:t>📋 Quy trình Lập Kế hoạch Sản xuất</w:t>
      </w:r>
      <w:r>
        <w:rPr>
          <w:b/>
          <w:color w:val="003366"/>
          <w:sz w:val="22"/>
        </w:rPr>
        <w:br/>
      </w:r>
      <w:r>
        <w:rPr>
          <w:sz w:val="20"/>
        </w:rPr>
        <w:t xml:space="preserve">  [1] PKD tổng hợp đơn hàng theo ngày → Lập KHSX trên Excel (thủ công)</w:t>
      </w:r>
      <w:r>
        <w:br/>
        <w:t xml:space="preserve">       ⬇</w:t>
      </w:r>
      <w:r>
        <w:br/>
      </w:r>
      <w:r>
        <w:rPr>
          <w:sz w:val="20"/>
        </w:rPr>
        <w:t xml:space="preserve">  [2] Gửi KHSX cho các xưởng trước 11h để SX cho ngày hôm sau (D+1)</w:t>
      </w:r>
      <w:r>
        <w:br/>
        <w:t xml:space="preserve">       ⬇</w:t>
      </w:r>
      <w:r>
        <w:br/>
      </w:r>
      <w:r>
        <w:rPr>
          <w:sz w:val="20"/>
        </w:rPr>
        <w:t xml:space="preserve">  [3] Xưởng báo số lượng SX thực tế cho PKD → PKD đối chiếu với đơn hàng cần giao</w:t>
      </w:r>
      <w:r>
        <w:br/>
        <w:t xml:space="preserve">       ⬇</w:t>
      </w:r>
      <w:r>
        <w:br/>
      </w:r>
      <w:r>
        <w:rPr>
          <w:sz w:val="20"/>
        </w:rPr>
        <w:t xml:space="preserve">  [4] KHSX màu: mỗi màu chỉ đưa vào 1 lần, nếu SL chưa đủ → số còn lại hiển thị để lập KHSX tiếp theo</w:t>
      </w:r>
      <w:r>
        <w:br/>
        <w:t xml:space="preserve">       ⬇</w:t>
      </w:r>
      <w:r>
        <w:br/>
      </w:r>
      <w:r>
        <w:rPr>
          <w:sz w:val="20"/>
        </w:rPr>
        <w:t xml:space="preserve">  [5] Cảnh báo nếu hàng chưa giao rớt lại quá 3 ngày</w:t>
      </w:r>
      <w:r>
        <w:br/>
      </w:r>
    </w:p>
    <w:p w14:paraId="09ABCF64" w14:textId="77777777" w:rsidR="00830D3D" w:rsidRDefault="00000000">
      <w:pPr>
        <w:pStyle w:val="Heading3"/>
      </w:pPr>
      <w:r>
        <w:t>C. Quy trình Quản lý Giá &amp; Chiết khấu</w:t>
      </w:r>
    </w:p>
    <w:p w14:paraId="1F3FF6AA" w14:textId="77777777" w:rsidR="00830D3D" w:rsidRDefault="00000000">
      <w:pPr>
        <w:spacing w:before="120"/>
      </w:pPr>
      <w:r>
        <w:rPr>
          <w:b/>
          <w:color w:val="003366"/>
          <w:sz w:val="22"/>
        </w:rPr>
        <w:t>📋 Quy trình Quản lý Giá &amp; Chiết khấu</w:t>
      </w:r>
      <w:r>
        <w:rPr>
          <w:b/>
          <w:color w:val="003366"/>
          <w:sz w:val="22"/>
        </w:rPr>
        <w:br/>
      </w:r>
      <w:r>
        <w:rPr>
          <w:sz w:val="20"/>
        </w:rPr>
        <w:t xml:space="preserve">  [1] Định kỳ/đột xuất: Lập bảng tăng giá/giảm giá (có cột giá thành, giá cũ, giá mới, % tăng)</w:t>
      </w:r>
      <w:r>
        <w:br/>
        <w:t xml:space="preserve">       ⬇</w:t>
      </w:r>
      <w:r>
        <w:br/>
      </w:r>
      <w:r>
        <w:rPr>
          <w:sz w:val="20"/>
        </w:rPr>
        <w:t xml:space="preserve">  [2] In bảng xin giá → Trình duyệt (chưa tự động chuyển qua Word/Excel)</w:t>
      </w:r>
      <w:r>
        <w:br/>
        <w:t xml:space="preserve">       ⬇</w:t>
      </w:r>
      <w:r>
        <w:br/>
      </w:r>
      <w:r>
        <w:rPr>
          <w:sz w:val="20"/>
        </w:rPr>
        <w:t xml:space="preserve">  [3] Áp dụng giá mới từ ngày hiệu lực → Hệ thống tự động lấy giá mới nhất cho các đơn hàng sau ngày đó</w:t>
      </w:r>
      <w:r>
        <w:br/>
        <w:t xml:space="preserve">       ⬇</w:t>
      </w:r>
      <w:r>
        <w:br/>
      </w:r>
      <w:r>
        <w:rPr>
          <w:sz w:val="20"/>
        </w:rPr>
        <w:t xml:space="preserve">  [4] Trường hợp hỗ trợ giá cũ: có ô chọn giá khác trên đơn hàng</w:t>
      </w:r>
      <w:r>
        <w:br/>
        <w:t xml:space="preserve">       ⬇</w:t>
      </w:r>
      <w:r>
        <w:br/>
      </w:r>
      <w:r>
        <w:rPr>
          <w:sz w:val="20"/>
        </w:rPr>
        <w:t xml:space="preserve">  [5] Chiết khấu đặc biệt → workflow phê duyệt riêng</w:t>
      </w:r>
      <w:r>
        <w:br/>
      </w:r>
    </w:p>
    <w:p w14:paraId="73E6883C" w14:textId="77777777" w:rsidR="00830D3D" w:rsidRDefault="00000000">
      <w:pPr>
        <w:pStyle w:val="Heading3"/>
      </w:pPr>
      <w:r>
        <w:t>D. Quy trình Hàng mẫu</w:t>
      </w:r>
    </w:p>
    <w:p w14:paraId="6E0553A4" w14:textId="77777777" w:rsidR="00830D3D" w:rsidRDefault="00000000">
      <w:pPr>
        <w:spacing w:before="120"/>
      </w:pPr>
      <w:r>
        <w:rPr>
          <w:b/>
          <w:color w:val="003366"/>
          <w:sz w:val="22"/>
        </w:rPr>
        <w:t>📋 Quy trình Hàng mẫu</w:t>
      </w:r>
      <w:r>
        <w:rPr>
          <w:b/>
          <w:color w:val="003366"/>
          <w:sz w:val="22"/>
        </w:rPr>
        <w:br/>
      </w:r>
      <w:r>
        <w:rPr>
          <w:sz w:val="20"/>
        </w:rPr>
        <w:t xml:space="preserve">  [1] Tiếp nhận yêu cầu hàng mẫu</w:t>
      </w:r>
      <w:r>
        <w:br/>
        <w:t xml:space="preserve">       ⬇</w:t>
      </w:r>
      <w:r>
        <w:br/>
      </w:r>
      <w:r>
        <w:rPr>
          <w:sz w:val="20"/>
        </w:rPr>
        <w:t xml:space="preserve">  [2] Lập đơn hàng mẫu (mã xưởng = XUONGMAU)</w:t>
      </w:r>
      <w:r>
        <w:br/>
        <w:t xml:space="preserve">       ⬇</w:t>
      </w:r>
      <w:r>
        <w:br/>
      </w:r>
      <w:r>
        <w:rPr>
          <w:sz w:val="20"/>
        </w:rPr>
        <w:t xml:space="preserve">  [3] Giá hàng mẫu = giá thấp nhất bán cho khách -15%</w:t>
      </w:r>
      <w:r>
        <w:br/>
        <w:t xml:space="preserve">       ⬇</w:t>
      </w:r>
      <w:r>
        <w:br/>
      </w:r>
      <w:r>
        <w:rPr>
          <w:sz w:val="20"/>
        </w:rPr>
        <w:t xml:space="preserve">  [4] Biên nhận mẫu KHÔNG tính vào doanh thu bán hàng</w:t>
      </w:r>
      <w:r>
        <w:br/>
        <w:t xml:space="preserve">       ⬇</w:t>
      </w:r>
      <w:r>
        <w:br/>
      </w:r>
      <w:r>
        <w:rPr>
          <w:sz w:val="20"/>
        </w:rPr>
        <w:t xml:space="preserve">  [5] Khi sản phẩm chuyển sang SX đại trà → đổi mã xưởng (VD: DAUBONG), dữ liệu cũ giữ nguyên</w:t>
      </w:r>
      <w:r>
        <w:br/>
      </w:r>
    </w:p>
    <w:p w14:paraId="5D669F81" w14:textId="77777777" w:rsidR="00830D3D" w:rsidRDefault="00000000">
      <w:pPr>
        <w:pStyle w:val="Heading3"/>
      </w:pPr>
      <w:r>
        <w:lastRenderedPageBreak/>
        <w:t>1.2. Điểm đau (Pain Points)</w:t>
      </w:r>
    </w:p>
    <w:p w14:paraId="45020B7A" w14:textId="77777777" w:rsidR="00830D3D" w:rsidRDefault="00000000">
      <w:pPr>
        <w:pStyle w:val="ListBullet"/>
      </w:pPr>
      <w:r>
        <w:t>❌ Quản lý giá thủ công: Bảng báo giá chưa tự động chuyển qua Word/Excel để in; chưa có nhiều mẫu in (mẫu hệ màu, mẫu truyền thống). Khi kiểm tra giá, mặt hàng có giá cũ không được cảnh báo cần báo giá lại.</w:t>
      </w:r>
    </w:p>
    <w:p w14:paraId="7A7F2B92" w14:textId="77777777" w:rsidR="00830D3D" w:rsidRDefault="00000000">
      <w:pPr>
        <w:pStyle w:val="ListBullet"/>
      </w:pPr>
      <w:r>
        <w:t>❌ Tìm kiếm khách hàng &amp; sản phẩm kém: Ô tìm kiếm chỉ hiển thị ~5 ký tự đầu → dễ nhầm lẫn khách hàng tên giống nhau. Khi tìm sản phẩm, cần thêm thao tác để tìm ngoài danh sách đã báo giá.</w:t>
      </w:r>
    </w:p>
    <w:p w14:paraId="7BB78196" w14:textId="77777777" w:rsidR="00830D3D" w:rsidRDefault="00000000">
      <w:pPr>
        <w:pStyle w:val="ListBullet"/>
      </w:pPr>
      <w:r>
        <w:t>❌ Thiếu màn hình tổng quan khách hàng: Phải mở nhiều báo cáo riêng lẻ (giá, đơn hàng, doanh thu, sản lượng) để có thông tin đầy đủ về 1 KH.</w:t>
      </w:r>
    </w:p>
    <w:p w14:paraId="49F359F1" w14:textId="77777777" w:rsidR="00830D3D" w:rsidRDefault="00000000">
      <w:pPr>
        <w:pStyle w:val="ListBullet"/>
      </w:pPr>
      <w:r>
        <w:t>❌ Báo cáo thủ công trên Excel: Xuất nhiều file riêng lẻ, tự tổng hợp sản lượng &amp; doanh thu theo tháng cho 30+ khách hàng → tốn thời gian, dễ sai.</w:t>
      </w:r>
    </w:p>
    <w:p w14:paraId="17CE5589" w14:textId="77777777" w:rsidR="00830D3D" w:rsidRDefault="00000000">
      <w:pPr>
        <w:pStyle w:val="ListBullet"/>
      </w:pPr>
      <w:r>
        <w:t>❌ Không theo dõi được tiến độ đơn hàng: Khi KH hỏi tình trạng đơn hàng, phải gọi hỏi nhiều bộ phận (SX, kho…).</w:t>
      </w:r>
    </w:p>
    <w:p w14:paraId="61B41A38" w14:textId="77777777" w:rsidR="00830D3D" w:rsidRDefault="00000000">
      <w:pPr>
        <w:pStyle w:val="ListBullet"/>
      </w:pPr>
      <w:r>
        <w:t>❌ Chưa có hạn mức tín dụng tự động: PKD gửi list đơn hàng qua Base → PKT rà soát tay → chậm, rủi ro nợ xấu.</w:t>
      </w:r>
    </w:p>
    <w:p w14:paraId="555ED20D" w14:textId="77777777" w:rsidR="00830D3D" w:rsidRDefault="00000000">
      <w:pPr>
        <w:pStyle w:val="ListBullet"/>
      </w:pPr>
      <w:r>
        <w:t>❌ KHSX bằng Excel thủ công: Chưa có MRP tự động từ SO + tồn kho + BOM. PKD phải tự cân đối.</w:t>
      </w:r>
    </w:p>
    <w:p w14:paraId="31AD124B" w14:textId="77777777" w:rsidR="00830D3D" w:rsidRDefault="00000000">
      <w:pPr>
        <w:pStyle w:val="ListBullet"/>
      </w:pPr>
      <w:r>
        <w:t>❌ Cảnh báo sản phẩm đặc biệt: Một số SP khi bán cho KH cụ thể cần hỏi lại QC/KT, nhưng cảnh báo chưa hiển thị trên đơn hàng.</w:t>
      </w:r>
    </w:p>
    <w:p w14:paraId="57A38B5B" w14:textId="77777777" w:rsidR="00830D3D" w:rsidRDefault="00000000">
      <w:pPr>
        <w:pStyle w:val="ListBullet"/>
      </w:pPr>
      <w:r>
        <w:t>❌ Quy cách sản phẩm trên báo giá: Nhập 1 lần, lần sau không tự cập nhật, phải nhập lại.</w:t>
      </w:r>
    </w:p>
    <w:p w14:paraId="3826002B" w14:textId="77777777" w:rsidR="00830D3D" w:rsidRDefault="00000000">
      <w:pPr>
        <w:pStyle w:val="ListBullet"/>
      </w:pPr>
      <w:r>
        <w:t>❌ Giá thành màu pha: Khi nhập giá thành mới, giá màu pha chưa tự động cập nhật.</w:t>
      </w:r>
    </w:p>
    <w:p w14:paraId="24E150DB" w14:textId="77777777" w:rsidR="00830D3D" w:rsidRDefault="00000000">
      <w:pPr>
        <w:pStyle w:val="ListBullet"/>
      </w:pPr>
      <w:r>
        <w:t>❌ Kế hoạch SX màu: Chưa hiển thị số lượng đã làm trước đó của đơn hàng.</w:t>
      </w:r>
    </w:p>
    <w:p w14:paraId="72E7B63A" w14:textId="77777777" w:rsidR="00830D3D" w:rsidRDefault="00000000">
      <w:pPr>
        <w:pStyle w:val="ListBullet"/>
      </w:pPr>
      <w:r>
        <w:t>❌ Chưa có tự động gửi email/Zalo/Teams báo cáo định kỳ.</w:t>
      </w:r>
    </w:p>
    <w:p w14:paraId="3E46B2A7" w14:textId="77777777" w:rsidR="00830D3D" w:rsidRDefault="00000000">
      <w:pPr>
        <w:pStyle w:val="ListBullet"/>
      </w:pPr>
      <w:r>
        <w:t>❌ Đơn hàng trùng: Chưa có kiểm soát trùng số đơn hàng/tổng SL/tổng tiền tự động.</w:t>
      </w:r>
    </w:p>
    <w:p w14:paraId="39407394" w14:textId="77777777" w:rsidR="00830D3D" w:rsidRDefault="00000000">
      <w:pPr>
        <w:pStyle w:val="ListBullet"/>
      </w:pPr>
      <w:r>
        <w:t>❌ Biên nhận giao hàng: Chưa hiển thị công nợ KH tới thời điểm hiện tại.</w:t>
      </w:r>
    </w:p>
    <w:p w14:paraId="789ED678" w14:textId="77777777" w:rsidR="00830D3D" w:rsidRDefault="00000000">
      <w:pPr>
        <w:pStyle w:val="ListBullet"/>
      </w:pPr>
      <w:r>
        <w:t>❌ Sắp xếp giao hàng: Cần tự động cân đối tồn kho, sắp xếp theo tuyến đường, tải trọng xe.</w:t>
      </w:r>
    </w:p>
    <w:p w14:paraId="0096B468" w14:textId="77777777" w:rsidR="00830D3D" w:rsidRDefault="00000000">
      <w:r>
        <w:br w:type="page"/>
      </w:r>
    </w:p>
    <w:p w14:paraId="3093A22B" w14:textId="77777777" w:rsidR="00830D3D" w:rsidRDefault="00000000">
      <w:pPr>
        <w:pStyle w:val="Heading2"/>
      </w:pPr>
      <w:r>
        <w:lastRenderedPageBreak/>
        <w:t>2. PHÒNG VẬT TƯ (PVT) — MUA HÀNG (PROCURE TO PAY)</w:t>
      </w:r>
    </w:p>
    <w:p w14:paraId="2AC121CB" w14:textId="77777777" w:rsidR="00830D3D" w:rsidRDefault="00000000">
      <w:pPr>
        <w:pStyle w:val="Heading3"/>
      </w:pPr>
      <w:r>
        <w:t>2.1. Các quy trình chính</w:t>
      </w:r>
    </w:p>
    <w:p w14:paraId="4E3A2360" w14:textId="77777777" w:rsidR="00830D3D" w:rsidRDefault="00000000">
      <w:pPr>
        <w:pStyle w:val="Heading3"/>
      </w:pPr>
      <w:r>
        <w:t>A. Quy trình Mua hàng (Procure to Pay)</w:t>
      </w:r>
    </w:p>
    <w:p w14:paraId="276C0C08" w14:textId="77777777" w:rsidR="00830D3D" w:rsidRDefault="00000000">
      <w:pPr>
        <w:spacing w:before="120"/>
      </w:pPr>
      <w:r>
        <w:rPr>
          <w:b/>
          <w:color w:val="003366"/>
          <w:sz w:val="22"/>
        </w:rPr>
        <w:t>📋 Quy trình Mua hàng (Procure to Pay)</w:t>
      </w:r>
      <w:r>
        <w:rPr>
          <w:b/>
          <w:color w:val="003366"/>
          <w:sz w:val="22"/>
        </w:rPr>
        <w:br/>
      </w:r>
      <w:r>
        <w:rPr>
          <w:sz w:val="20"/>
        </w:rPr>
        <w:t xml:space="preserve">  [1] Phát sinh nhu cầu mua hàng: Từ MRP (thiếu NVL cho KHSX) / Tồn kho min / Yêu cầu đột xuất</w:t>
      </w:r>
      <w:r>
        <w:br/>
        <w:t xml:space="preserve">       ⬇</w:t>
      </w:r>
      <w:r>
        <w:br/>
      </w:r>
      <w:r>
        <w:rPr>
          <w:sz w:val="20"/>
        </w:rPr>
        <w:t xml:space="preserve">  [2] Lập yêu cầu mua hàng (Purchase Requisition)</w:t>
      </w:r>
      <w:r>
        <w:br/>
        <w:t xml:space="preserve">       ⬇</w:t>
      </w:r>
      <w:r>
        <w:br/>
      </w:r>
      <w:r>
        <w:rPr>
          <w:sz w:val="20"/>
        </w:rPr>
        <w:t xml:space="preserve">  [3] Kiểm tra NCC hiện có: Đánh giá theo giá, lead time, chất lượng, điều kiện TT. Nếu NCC mới → PVT đề xuất → Trưởng PVT duyệt → KT tạo mã</w:t>
      </w:r>
      <w:r>
        <w:br/>
        <w:t xml:space="preserve">       ⬇</w:t>
      </w:r>
      <w:r>
        <w:br/>
      </w:r>
      <w:r>
        <w:rPr>
          <w:sz w:val="20"/>
        </w:rPr>
        <w:t xml:space="preserve">  [4] Gửi RFQ / Báo giá cho NCC (nếu cần)</w:t>
      </w:r>
      <w:r>
        <w:br/>
        <w:t xml:space="preserve">       ⬇</w:t>
      </w:r>
      <w:r>
        <w:br/>
      </w:r>
      <w:r>
        <w:rPr>
          <w:sz w:val="20"/>
        </w:rPr>
        <w:t xml:space="preserve">  [5] So sánh báo giá, chọn NCC → Lập đơn mua hàng (Purchase Order - PO)</w:t>
      </w:r>
      <w:r>
        <w:br/>
        <w:t xml:space="preserve">       ⬇</w:t>
      </w:r>
      <w:r>
        <w:br/>
      </w:r>
      <w:r>
        <w:rPr>
          <w:sz w:val="20"/>
        </w:rPr>
        <w:t xml:space="preserve">  [6] Trình duyệt PO (theo phân cấp giá trị)</w:t>
      </w:r>
      <w:r>
        <w:br/>
        <w:t xml:space="preserve">       ⬇</w:t>
      </w:r>
      <w:r>
        <w:br/>
      </w:r>
      <w:r>
        <w:rPr>
          <w:sz w:val="20"/>
        </w:rPr>
        <w:t xml:space="preserve">  [7] Gửi PO cho NCC → Theo dõi xác nhận đơn hàng</w:t>
      </w:r>
      <w:r>
        <w:br/>
        <w:t xml:space="preserve">       ⬇</w:t>
      </w:r>
      <w:r>
        <w:br/>
      </w:r>
      <w:r>
        <w:rPr>
          <w:sz w:val="20"/>
        </w:rPr>
        <w:t xml:space="preserve">  [8] Nhận hàng: NCC giao hàng → Kho kiểm tra số lượng → QC kiểm tra chất lượng đầu vào</w:t>
      </w:r>
      <w:r>
        <w:br/>
        <w:t xml:space="preserve">       ⬇</w:t>
      </w:r>
      <w:r>
        <w:br/>
      </w:r>
      <w:r>
        <w:rPr>
          <w:sz w:val="20"/>
        </w:rPr>
        <w:t xml:space="preserve">  [9] Nếu QC đạt → Nhập kho NVL (tự động tạo phiếu nhập kho). Nếu không đạt → lập NCR → trả NCC hoặc xử lý theo thỏa thuận</w:t>
      </w:r>
      <w:r>
        <w:br/>
        <w:t xml:space="preserve">       ⬇</w:t>
      </w:r>
      <w:r>
        <w:br/>
      </w:r>
      <w:r>
        <w:rPr>
          <w:sz w:val="20"/>
        </w:rPr>
        <w:t xml:space="preserve">  [10] KT nhận hóa đơn từ NCC → Đối chiếu PO + Phiếu nhập kho + Hóa đơn (3-way matching)</w:t>
      </w:r>
      <w:r>
        <w:br/>
        <w:t xml:space="preserve">       ⬇</w:t>
      </w:r>
      <w:r>
        <w:br/>
      </w:r>
      <w:r>
        <w:rPr>
          <w:sz w:val="20"/>
        </w:rPr>
        <w:t xml:space="preserve">  [11] Thanh toán cho NCC theo điều khoản TT</w:t>
      </w:r>
      <w:r>
        <w:br/>
      </w:r>
    </w:p>
    <w:p w14:paraId="5439886D" w14:textId="77777777" w:rsidR="00983170" w:rsidRDefault="00983170">
      <w:pPr>
        <w:pStyle w:val="Heading3"/>
      </w:pPr>
    </w:p>
    <w:p w14:paraId="5F30D3BC" w14:textId="77777777" w:rsidR="00983170" w:rsidRDefault="00983170">
      <w:pPr>
        <w:pStyle w:val="Heading3"/>
      </w:pPr>
    </w:p>
    <w:p w14:paraId="46502582" w14:textId="77777777" w:rsidR="00983170" w:rsidRDefault="00983170">
      <w:pPr>
        <w:pStyle w:val="Heading3"/>
      </w:pPr>
    </w:p>
    <w:p w14:paraId="3C515B5E" w14:textId="77777777" w:rsidR="00983170" w:rsidRDefault="00983170">
      <w:pPr>
        <w:pStyle w:val="Heading3"/>
      </w:pPr>
    </w:p>
    <w:p w14:paraId="43D2C99A" w14:textId="77777777" w:rsidR="00983170" w:rsidRDefault="00983170">
      <w:pPr>
        <w:pStyle w:val="Heading3"/>
      </w:pPr>
    </w:p>
    <w:p w14:paraId="77164B25" w14:textId="182AFA58" w:rsidR="00830D3D" w:rsidRDefault="00000000">
      <w:pPr>
        <w:pStyle w:val="Heading3"/>
      </w:pPr>
      <w:r>
        <w:t>B. Quy trình Đánh giá NCC</w:t>
      </w:r>
    </w:p>
    <w:p w14:paraId="2D4DCC25" w14:textId="77777777" w:rsidR="00830D3D" w:rsidRDefault="00000000">
      <w:pPr>
        <w:spacing w:before="120"/>
      </w:pPr>
      <w:r>
        <w:rPr>
          <w:b/>
          <w:color w:val="003366"/>
          <w:sz w:val="22"/>
        </w:rPr>
        <w:t>📋 Quy trình Đánh giá NCC</w:t>
      </w:r>
      <w:r>
        <w:rPr>
          <w:b/>
          <w:color w:val="003366"/>
          <w:sz w:val="22"/>
        </w:rPr>
        <w:br/>
      </w:r>
      <w:r>
        <w:rPr>
          <w:sz w:val="20"/>
        </w:rPr>
        <w:t xml:space="preserve">  [1] Thu thập dữ liệu: Giao hàng đúng hạn, tỷ lệ đạt chất lượng, số lần khiếu nại, ổn định giá</w:t>
      </w:r>
      <w:r>
        <w:br/>
        <w:t xml:space="preserve">       ⬇</w:t>
      </w:r>
      <w:r>
        <w:br/>
      </w:r>
      <w:r>
        <w:rPr>
          <w:sz w:val="20"/>
        </w:rPr>
        <w:t xml:space="preserve">  [2] Chấm điểm NCC định kỳ (tháng/quý)</w:t>
      </w:r>
      <w:r>
        <w:br/>
        <w:t xml:space="preserve">       ⬇</w:t>
      </w:r>
      <w:r>
        <w:br/>
      </w:r>
      <w:r>
        <w:rPr>
          <w:sz w:val="20"/>
        </w:rPr>
        <w:t xml:space="preserve">  [3] Xếp hạng NCC → Cập nhật danh sách NCC ưu tiên</w:t>
      </w:r>
      <w:r>
        <w:br/>
        <w:t xml:space="preserve">       ⬇</w:t>
      </w:r>
      <w:r>
        <w:br/>
      </w:r>
      <w:r>
        <w:rPr>
          <w:sz w:val="20"/>
        </w:rPr>
        <w:t xml:space="preserve">  [4] NCC không đạt → xem xét thay thế</w:t>
      </w:r>
      <w:r>
        <w:br/>
      </w:r>
    </w:p>
    <w:p w14:paraId="1C9D6B1B" w14:textId="77777777" w:rsidR="00830D3D" w:rsidRDefault="00000000">
      <w:pPr>
        <w:pStyle w:val="Heading3"/>
      </w:pPr>
      <w:r>
        <w:t>C. Quy trình Chuyển đổi dữ liệu (Data Migration)</w:t>
      </w:r>
    </w:p>
    <w:p w14:paraId="5E229F1B" w14:textId="77777777" w:rsidR="00830D3D" w:rsidRDefault="00000000">
      <w:pPr>
        <w:spacing w:before="120"/>
      </w:pPr>
      <w:r>
        <w:rPr>
          <w:b/>
          <w:color w:val="003366"/>
          <w:sz w:val="22"/>
        </w:rPr>
        <w:t>📋 Quy trình Chuyển đổi dữ liệu</w:t>
      </w:r>
      <w:r>
        <w:rPr>
          <w:b/>
          <w:color w:val="003366"/>
          <w:sz w:val="22"/>
        </w:rPr>
        <w:br/>
      </w:r>
      <w:r>
        <w:rPr>
          <w:sz w:val="20"/>
        </w:rPr>
        <w:t xml:space="preserve">  [1] Rà soát danh mục NVL/NCC hiện tại trên FAST</w:t>
      </w:r>
      <w:r>
        <w:br/>
        <w:t xml:space="preserve">       ⬇</w:t>
      </w:r>
      <w:r>
        <w:br/>
      </w:r>
      <w:r>
        <w:rPr>
          <w:sz w:val="20"/>
        </w:rPr>
        <w:t xml:space="preserve">  [2] Chuẩn hóa mã: Xây dựng quy tắc đặt mã mới (theo nhóm hàng + STT)</w:t>
      </w:r>
      <w:r>
        <w:br/>
        <w:t xml:space="preserve">       ⬇</w:t>
      </w:r>
      <w:r>
        <w:br/>
      </w:r>
      <w:r>
        <w:rPr>
          <w:sz w:val="20"/>
        </w:rPr>
        <w:t xml:space="preserve">  [3] Lập bảng mapping mã cũ → mã mới</w:t>
      </w:r>
      <w:r>
        <w:br/>
        <w:t xml:space="preserve">       ⬇</w:t>
      </w:r>
      <w:r>
        <w:br/>
      </w:r>
      <w:r>
        <w:rPr>
          <w:sz w:val="20"/>
        </w:rPr>
        <w:t xml:space="preserve">  [4] Import danh mục vào BC (bao gồm các trường: tên Việt/Anh, quy cách, ĐVT, MSDS, mã HS, lead time...)</w:t>
      </w:r>
      <w:r>
        <w:br/>
        <w:t xml:space="preserve">       ⬇</w:t>
      </w:r>
      <w:r>
        <w:br/>
      </w:r>
      <w:r>
        <w:rPr>
          <w:sz w:val="20"/>
        </w:rPr>
        <w:t xml:space="preserve">  [5] Đối chiếu &amp; xác nhận dữ liệu sau migrate</w:t>
      </w:r>
      <w:r>
        <w:br/>
      </w:r>
    </w:p>
    <w:p w14:paraId="204571F9" w14:textId="77777777" w:rsidR="00983170" w:rsidRDefault="00983170">
      <w:pPr>
        <w:pStyle w:val="Heading3"/>
      </w:pPr>
    </w:p>
    <w:p w14:paraId="549D9D07" w14:textId="77777777" w:rsidR="00983170" w:rsidRDefault="00983170">
      <w:pPr>
        <w:pStyle w:val="Heading3"/>
      </w:pPr>
    </w:p>
    <w:p w14:paraId="6FDB49ED" w14:textId="77777777" w:rsidR="00983170" w:rsidRDefault="00983170">
      <w:pPr>
        <w:pStyle w:val="Heading3"/>
      </w:pPr>
    </w:p>
    <w:p w14:paraId="713EC6C4" w14:textId="3D9DF560" w:rsidR="00830D3D" w:rsidRDefault="00000000">
      <w:pPr>
        <w:pStyle w:val="Heading3"/>
      </w:pPr>
      <w:r>
        <w:t>D. Quy trình Ngoại lệ / Tình huống đặc biệt</w:t>
      </w:r>
    </w:p>
    <w:p w14:paraId="105C45FE" w14:textId="77777777" w:rsidR="00830D3D" w:rsidRDefault="00000000">
      <w:pPr>
        <w:spacing w:before="120"/>
      </w:pPr>
      <w:r>
        <w:rPr>
          <w:b/>
          <w:color w:val="003366"/>
          <w:sz w:val="22"/>
        </w:rPr>
        <w:t>📋 Quy trình Ngoại lệ</w:t>
      </w:r>
      <w:r>
        <w:rPr>
          <w:b/>
          <w:color w:val="003366"/>
          <w:sz w:val="22"/>
        </w:rPr>
        <w:br/>
      </w:r>
      <w:r>
        <w:rPr>
          <w:sz w:val="20"/>
        </w:rPr>
        <w:t xml:space="preserve">  [1] Mua gấp không qua RFQ: Phê duyệt đặc biệt của BGĐ</w:t>
      </w:r>
      <w:r>
        <w:br/>
        <w:t xml:space="preserve">       ⬇</w:t>
      </w:r>
      <w:r>
        <w:br/>
      </w:r>
      <w:r>
        <w:rPr>
          <w:sz w:val="20"/>
        </w:rPr>
        <w:t xml:space="preserve">  [2] NVL thay thế: Khi NCC chính không cung cấp được → R&amp;D phê duyệt NVL thay thế → PVT mua NCC phụ</w:t>
      </w:r>
      <w:r>
        <w:br/>
        <w:t xml:space="preserve">       ⬇</w:t>
      </w:r>
      <w:r>
        <w:br/>
      </w:r>
      <w:r>
        <w:rPr>
          <w:sz w:val="20"/>
        </w:rPr>
        <w:t xml:space="preserve">  [3] Hủy PO: Khi đơn hàng KH hủy / thay đổi KHSX → Báo NCC → xử lý theo điều khoản hợp đồng</w:t>
      </w:r>
      <w:r>
        <w:br/>
        <w:t xml:space="preserve">       ⬇</w:t>
      </w:r>
      <w:r>
        <w:br/>
      </w:r>
      <w:r>
        <w:rPr>
          <w:sz w:val="20"/>
        </w:rPr>
        <w:t xml:space="preserve">  [4] Hàng trả NCC: QC không đạt → lập NCR → trả hàng → theo dõi bồi thường/ghi nợ NCC</w:t>
      </w:r>
      <w:r>
        <w:br/>
      </w:r>
    </w:p>
    <w:p w14:paraId="3EF5CD42" w14:textId="77777777" w:rsidR="00830D3D" w:rsidRDefault="00000000">
      <w:pPr>
        <w:pStyle w:val="Heading3"/>
      </w:pPr>
      <w:r>
        <w:t>2.2. Điểm đau (Pain Points)</w:t>
      </w:r>
    </w:p>
    <w:p w14:paraId="76D0285A" w14:textId="77777777" w:rsidR="00830D3D" w:rsidRDefault="00000000">
      <w:pPr>
        <w:pStyle w:val="ListBullet"/>
      </w:pPr>
      <w:r>
        <w:t>❌ Chưa có MRP tự động: PVT phải tự rà soát tồn kho và KHSX trên Excel để xác định nhu cầu mua → chậm, thiếu chính xác, dễ bỏ sót.</w:t>
      </w:r>
    </w:p>
    <w:p w14:paraId="2AA8FA8F" w14:textId="77777777" w:rsidR="00830D3D" w:rsidRDefault="00000000">
      <w:pPr>
        <w:pStyle w:val="ListBullet"/>
      </w:pPr>
      <w:r>
        <w:t>❌ Quản lý NCC thủ công: Chưa có hệ thống đánh giá/xếp hạng NCC tự động dựa trên dữ liệu thực tế (giao hàng đúng hạn, tỷ lệ đạt chất lượng).</w:t>
      </w:r>
    </w:p>
    <w:p w14:paraId="2FA10F26" w14:textId="77777777" w:rsidR="00830D3D" w:rsidRDefault="00000000">
      <w:pPr>
        <w:pStyle w:val="ListBullet"/>
      </w:pPr>
      <w:r>
        <w:t>❌ Mã hàng chưa chuẩn hóa: Quy tắc đặt mã thủ công → khó mapping khi chuyển sang BC. Cần thiết kế number series tự động.</w:t>
      </w:r>
    </w:p>
    <w:p w14:paraId="50CEFE6B" w14:textId="77777777" w:rsidR="00830D3D" w:rsidRDefault="00000000">
      <w:pPr>
        <w:pStyle w:val="ListBullet"/>
      </w:pPr>
      <w:r>
        <w:t>❌ Theo dõi lead time chưa chính xác: Lead time mua NVL thay đổi (NK 2-4 tuần, nội địa 1 tuần) nhưng không được cập nhật thường xuyên trong hệ thống.</w:t>
      </w:r>
    </w:p>
    <w:p w14:paraId="30033201" w14:textId="77777777" w:rsidR="00830D3D" w:rsidRDefault="00000000">
      <w:pPr>
        <w:pStyle w:val="ListBullet"/>
      </w:pPr>
      <w:r>
        <w:t>❌ Chưa có reorder point/min-max tự động: Hiện tại làm thủ công bằng Excel, không có cảnh báo khi NVL sắp hết.</w:t>
      </w:r>
    </w:p>
    <w:p w14:paraId="05A20FC2" w14:textId="77777777" w:rsidR="00830D3D" w:rsidRDefault="00000000">
      <w:pPr>
        <w:pStyle w:val="ListBullet"/>
      </w:pPr>
      <w:r>
        <w:t>❌ Thiếu kiểm soát chi phí NVL: Chưa phân tích được chênh lệch giá mua giữa các NCC, giá thị trường vs giá mua thực tế.</w:t>
      </w:r>
    </w:p>
    <w:p w14:paraId="35432C37" w14:textId="77777777" w:rsidR="00830D3D" w:rsidRDefault="00000000">
      <w:pPr>
        <w:pStyle w:val="ListBullet"/>
      </w:pPr>
      <w:r>
        <w:t>❌ Phê duyệt nhiều bước thủ công: Giấy tờ/Base/Email chồng chéo, không tập trung.</w:t>
      </w:r>
    </w:p>
    <w:p w14:paraId="6D04104C" w14:textId="77777777" w:rsidR="00830D3D" w:rsidRDefault="00000000">
      <w:pPr>
        <w:pStyle w:val="ListBullet"/>
      </w:pPr>
      <w:r>
        <w:t>❌ Data Migration phức tạp: Khối lượng dữ liệu lớn (NVL, NCC, lịch sử giao dịch), cần làm sạch và mapping kỹ lưỡng.</w:t>
      </w:r>
    </w:p>
    <w:p w14:paraId="4FF2170A" w14:textId="77777777" w:rsidR="00830D3D" w:rsidRDefault="00000000">
      <w:r>
        <w:br w:type="page"/>
      </w:r>
    </w:p>
    <w:p w14:paraId="156AB5F9" w14:textId="77777777" w:rsidR="00830D3D" w:rsidRDefault="00000000">
      <w:pPr>
        <w:pStyle w:val="Heading2"/>
      </w:pPr>
      <w:r>
        <w:lastRenderedPageBreak/>
        <w:t>3. KHO THÀNH PHẨM (KTP) — KHO &amp; TỒN KHO</w:t>
      </w:r>
    </w:p>
    <w:p w14:paraId="39D3D50B" w14:textId="77777777" w:rsidR="00830D3D" w:rsidRDefault="00000000">
      <w:pPr>
        <w:pStyle w:val="Heading3"/>
      </w:pPr>
      <w:r>
        <w:t>3.1. Các quy trình chính</w:t>
      </w:r>
    </w:p>
    <w:p w14:paraId="0EA0DAB2" w14:textId="77777777" w:rsidR="00830D3D" w:rsidRDefault="00000000">
      <w:pPr>
        <w:pStyle w:val="Heading3"/>
      </w:pPr>
      <w:r>
        <w:t>A. Quy trình Nhập kho Thành phẩm</w:t>
      </w:r>
    </w:p>
    <w:p w14:paraId="4BF28E05" w14:textId="77777777" w:rsidR="00830D3D" w:rsidRDefault="00000000">
      <w:pPr>
        <w:spacing w:before="120"/>
      </w:pPr>
      <w:r>
        <w:rPr>
          <w:b/>
          <w:color w:val="003366"/>
          <w:sz w:val="22"/>
        </w:rPr>
        <w:t>📋 Quy trình Nhập kho</w:t>
      </w:r>
      <w:r>
        <w:rPr>
          <w:b/>
          <w:color w:val="003366"/>
          <w:sz w:val="22"/>
        </w:rPr>
        <w:br/>
      </w:r>
      <w:r>
        <w:rPr>
          <w:sz w:val="20"/>
        </w:rPr>
        <w:t xml:space="preserve">  [1] Xưởng SX hoàn thành lô sản phẩm → QC kiểm tra</w:t>
      </w:r>
      <w:r>
        <w:br/>
        <w:t xml:space="preserve">       ⬇</w:t>
      </w:r>
      <w:r>
        <w:br/>
      </w:r>
      <w:r>
        <w:rPr>
          <w:sz w:val="20"/>
        </w:rPr>
        <w:t xml:space="preserve">  [2] QC đạt → Kho nhận phiếu nhập kho → Kiểm tra số lượng thực tế</w:t>
      </w:r>
      <w:r>
        <w:br/>
        <w:t xml:space="preserve">       ⬇</w:t>
      </w:r>
      <w:r>
        <w:br/>
      </w:r>
      <w:r>
        <w:rPr>
          <w:sz w:val="20"/>
        </w:rPr>
        <w:t xml:space="preserve">  [3] Nhập kho vào BC: Quét/tạo Lot Number, ghi nhận vị trí lưu kho (bin location)</w:t>
      </w:r>
      <w:r>
        <w:br/>
        <w:t xml:space="preserve">       ⬇</w:t>
      </w:r>
      <w:r>
        <w:br/>
      </w:r>
      <w:r>
        <w:rPr>
          <w:sz w:val="20"/>
        </w:rPr>
        <w:t xml:space="preserve">  [4] Cập nhật tồn kho real-time</w:t>
      </w:r>
      <w:r>
        <w:br/>
        <w:t xml:space="preserve">       ⬇</w:t>
      </w:r>
      <w:r>
        <w:br/>
      </w:r>
      <w:r>
        <w:rPr>
          <w:sz w:val="20"/>
        </w:rPr>
        <w:t xml:space="preserve">  [5] In phiếu nhập kho, lưu chứng từ</w:t>
      </w:r>
      <w:r>
        <w:br/>
      </w:r>
    </w:p>
    <w:p w14:paraId="333F27DD" w14:textId="77777777" w:rsidR="00830D3D" w:rsidRDefault="00000000">
      <w:pPr>
        <w:pStyle w:val="Heading3"/>
      </w:pPr>
      <w:r>
        <w:t>B. Quy trình Xuất kho / Giao hàng</w:t>
      </w:r>
    </w:p>
    <w:p w14:paraId="18E91F28" w14:textId="77777777" w:rsidR="00830D3D" w:rsidRDefault="00000000">
      <w:pPr>
        <w:spacing w:before="120"/>
      </w:pPr>
      <w:r>
        <w:rPr>
          <w:b/>
          <w:color w:val="003366"/>
          <w:sz w:val="22"/>
        </w:rPr>
        <w:t>📋 Quy trình Xuất kho / Giao hàng</w:t>
      </w:r>
      <w:r>
        <w:rPr>
          <w:b/>
          <w:color w:val="003366"/>
          <w:sz w:val="22"/>
        </w:rPr>
        <w:br/>
      </w:r>
      <w:r>
        <w:rPr>
          <w:sz w:val="20"/>
        </w:rPr>
        <w:t xml:space="preserve">  [1] PKD tạo biên nhận giao hàng → Kho nhận yêu cầu xuất</w:t>
      </w:r>
      <w:r>
        <w:br/>
        <w:t xml:space="preserve">       ⬇</w:t>
      </w:r>
      <w:r>
        <w:br/>
      </w:r>
      <w:r>
        <w:rPr>
          <w:sz w:val="20"/>
        </w:rPr>
        <w:t xml:space="preserve">  [2] Kho kiểm tra tồn → Áp dụng FEFO/FIFO → Chọn lô xuất</w:t>
      </w:r>
      <w:r>
        <w:br/>
        <w:t xml:space="preserve">       ⬇</w:t>
      </w:r>
      <w:r>
        <w:br/>
      </w:r>
      <w:r>
        <w:rPr>
          <w:sz w:val="20"/>
        </w:rPr>
        <w:t xml:space="preserve">  [3] Picking: Nhân viên kho lấy hàng theo vị trí</w:t>
      </w:r>
      <w:r>
        <w:br/>
        <w:t xml:space="preserve">       ⬇</w:t>
      </w:r>
      <w:r>
        <w:br/>
      </w:r>
      <w:r>
        <w:rPr>
          <w:sz w:val="20"/>
        </w:rPr>
        <w:t xml:space="preserve">  [4] Đóng gói, kiểm tra lần cuối, dán nhãn giao hàng</w:t>
      </w:r>
      <w:r>
        <w:br/>
        <w:t xml:space="preserve">       ⬇</w:t>
      </w:r>
      <w:r>
        <w:br/>
      </w:r>
      <w:r>
        <w:rPr>
          <w:sz w:val="20"/>
        </w:rPr>
        <w:t xml:space="preserve">  [5] Xuất kho trên hệ thống → Trừ tồn → In phiếu xuất kho</w:t>
      </w:r>
      <w:r>
        <w:br/>
        <w:t xml:space="preserve">       ⬇</w:t>
      </w:r>
      <w:r>
        <w:br/>
      </w:r>
      <w:r>
        <w:rPr>
          <w:sz w:val="20"/>
        </w:rPr>
        <w:t xml:space="preserve">  [6] Bàn giao cho vận chuyển → Giao hàng cho khách</w:t>
      </w:r>
      <w:r>
        <w:br/>
      </w:r>
    </w:p>
    <w:p w14:paraId="425CFB27" w14:textId="77777777" w:rsidR="00830D3D" w:rsidRDefault="00000000">
      <w:pPr>
        <w:pStyle w:val="Heading3"/>
      </w:pPr>
      <w:r>
        <w:t>C. Quy trình Kiểm kê &amp; Điều chỉnh tồn kho</w:t>
      </w:r>
    </w:p>
    <w:p w14:paraId="041BD4CC" w14:textId="77777777" w:rsidR="00830D3D" w:rsidRDefault="00000000">
      <w:pPr>
        <w:spacing w:before="120"/>
      </w:pPr>
      <w:r>
        <w:rPr>
          <w:b/>
          <w:color w:val="003366"/>
          <w:sz w:val="22"/>
        </w:rPr>
        <w:t>📋 Quy trình Kiểm kê</w:t>
      </w:r>
      <w:r>
        <w:rPr>
          <w:b/>
          <w:color w:val="003366"/>
          <w:sz w:val="22"/>
        </w:rPr>
        <w:br/>
      </w:r>
      <w:r>
        <w:rPr>
          <w:sz w:val="20"/>
        </w:rPr>
        <w:t xml:space="preserve">  [1] Lập kế hoạch kiểm kê (cuối năm) / Cycle counting (hàng giá trị cao định kỳ)</w:t>
      </w:r>
      <w:r>
        <w:br/>
        <w:t xml:space="preserve">       ⬇</w:t>
      </w:r>
      <w:r>
        <w:br/>
      </w:r>
      <w:r>
        <w:rPr>
          <w:sz w:val="20"/>
        </w:rPr>
        <w:t xml:space="preserve">  [2] Thực hiện kiểm kê: Đếm thực tế vs sổ sách</w:t>
      </w:r>
      <w:r>
        <w:br/>
        <w:t xml:space="preserve">       ⬇</w:t>
      </w:r>
      <w:r>
        <w:br/>
      </w:r>
      <w:r>
        <w:rPr>
          <w:sz w:val="20"/>
        </w:rPr>
        <w:t xml:space="preserve">  [3] Ghi nhận chênh lệch → KTP + KT xác nhận</w:t>
      </w:r>
      <w:r>
        <w:br/>
        <w:t xml:space="preserve">       ⬇</w:t>
      </w:r>
      <w:r>
        <w:br/>
      </w:r>
      <w:r>
        <w:rPr>
          <w:sz w:val="20"/>
        </w:rPr>
        <w:t xml:space="preserve">  [4] Điều chỉnh tồn kho (có reason code + phê duyệt BGĐ cho chênh lệch lớn)</w:t>
      </w:r>
      <w:r>
        <w:br/>
        <w:t xml:space="preserve">       ⬇</w:t>
      </w:r>
      <w:r>
        <w:br/>
      </w:r>
      <w:r>
        <w:rPr>
          <w:sz w:val="20"/>
        </w:rPr>
        <w:lastRenderedPageBreak/>
        <w:t xml:space="preserve">  [5] Báo cáo kết quả kiểm kê</w:t>
      </w:r>
      <w:r>
        <w:br/>
      </w:r>
    </w:p>
    <w:p w14:paraId="3ABF507B" w14:textId="77777777" w:rsidR="00830D3D" w:rsidRDefault="00000000">
      <w:pPr>
        <w:pStyle w:val="Heading3"/>
      </w:pPr>
      <w:r>
        <w:t>D. Quy trình Quản lý hàng Quarantine / Lỗi / Trả lại</w:t>
      </w:r>
    </w:p>
    <w:p w14:paraId="587F4544" w14:textId="77777777" w:rsidR="00830D3D" w:rsidRDefault="00000000">
      <w:pPr>
        <w:spacing w:before="120"/>
      </w:pPr>
      <w:r>
        <w:rPr>
          <w:b/>
          <w:color w:val="003366"/>
          <w:sz w:val="22"/>
        </w:rPr>
        <w:t>📋 Quy trình Quản lý hàng không đạt</w:t>
      </w:r>
      <w:r>
        <w:rPr>
          <w:b/>
          <w:color w:val="003366"/>
          <w:sz w:val="22"/>
        </w:rPr>
        <w:br/>
      </w:r>
      <w:r>
        <w:rPr>
          <w:sz w:val="20"/>
        </w:rPr>
        <w:t xml:space="preserve">  [1] Hàng bị QC từ chối → chuyển sang khu vực quarantine</w:t>
      </w:r>
      <w:r>
        <w:br/>
        <w:t xml:space="preserve">       ⬇</w:t>
      </w:r>
      <w:r>
        <w:br/>
      </w:r>
      <w:r>
        <w:rPr>
          <w:sz w:val="20"/>
        </w:rPr>
        <w:t xml:space="preserve">  [2] Hàng trả lại từ KH → kiểm tra → phân loại: nhập lại kho / rework / scrap</w:t>
      </w:r>
      <w:r>
        <w:br/>
        <w:t xml:space="preserve">       ⬇</w:t>
      </w:r>
      <w:r>
        <w:br/>
      </w:r>
      <w:r>
        <w:rPr>
          <w:sz w:val="20"/>
        </w:rPr>
        <w:t xml:space="preserve">  [3] Hàng lưu kho quá hạn → QC kiểm tra định kỳ (3 tháng, 6 tháng) → quyết định giữ lại / thanh lý</w:t>
      </w:r>
      <w:r>
        <w:br/>
      </w:r>
    </w:p>
    <w:p w14:paraId="25911F97" w14:textId="77777777" w:rsidR="00830D3D" w:rsidRDefault="00000000">
      <w:pPr>
        <w:pStyle w:val="Heading3"/>
      </w:pPr>
      <w:r>
        <w:t>3.2. Điểm đau (Pain Points)</w:t>
      </w:r>
    </w:p>
    <w:p w14:paraId="4B75AE2F" w14:textId="77777777" w:rsidR="00830D3D" w:rsidRDefault="00000000">
      <w:pPr>
        <w:pStyle w:val="ListBullet"/>
      </w:pPr>
      <w:r>
        <w:t>❌ Chưa có barcode/RF scanner: Tất cả nhập xuất đều ghi tay rồi nhập lại vào hệ thống → chậm, sai sót.</w:t>
      </w:r>
    </w:p>
    <w:p w14:paraId="7CA8221A" w14:textId="77777777" w:rsidR="00830D3D" w:rsidRDefault="00000000">
      <w:pPr>
        <w:pStyle w:val="ListBullet"/>
      </w:pPr>
      <w:r>
        <w:t>❌ Chưa quản lý bin/vị trí chi tiết: Khó tìm hàng trong kho, đặc biệt với hóa chất cần phân khu an toàn.</w:t>
      </w:r>
    </w:p>
    <w:p w14:paraId="59314843" w14:textId="77777777" w:rsidR="00830D3D" w:rsidRDefault="00000000">
      <w:pPr>
        <w:pStyle w:val="ListBullet"/>
      </w:pPr>
      <w:r>
        <w:t>❌ Chưa có picking list / put-away tự động: Nhân viên kho phải tự nhớ vị trí, dễ nhầm.</w:t>
      </w:r>
    </w:p>
    <w:p w14:paraId="52AE2641" w14:textId="77777777" w:rsidR="00830D3D" w:rsidRDefault="00000000">
      <w:pPr>
        <w:pStyle w:val="ListBullet"/>
      </w:pPr>
      <w:r>
        <w:t>❌ Không có cảnh báo tồn kho an toàn/reorder point: Phải theo dõi thủ công bằng Excel, nguy cơ hết hàng.</w:t>
      </w:r>
    </w:p>
    <w:p w14:paraId="7DFE6560" w14:textId="77777777" w:rsidR="00830D3D" w:rsidRDefault="00000000">
      <w:pPr>
        <w:pStyle w:val="ListBullet"/>
      </w:pPr>
      <w:r>
        <w:t>❌ Chênh lệch kiểm kê: Phát sinh thường xuyên do nhập liệu chậm/sai, chưa có cycle counting.</w:t>
      </w:r>
    </w:p>
    <w:p w14:paraId="238404F2" w14:textId="77777777" w:rsidR="00830D3D" w:rsidRDefault="00000000">
      <w:pPr>
        <w:pStyle w:val="ListBullet"/>
      </w:pPr>
      <w:r>
        <w:t>❌ Kiểm kê mất nhiều thời gian: Chỉ kiểm kê cuối năm, không có cycle counting định kỳ cho hàng giá trị cao.</w:t>
      </w:r>
    </w:p>
    <w:p w14:paraId="1ABE6F24" w14:textId="77777777" w:rsidR="00830D3D" w:rsidRDefault="00000000">
      <w:pPr>
        <w:pStyle w:val="ListBullet"/>
      </w:pPr>
      <w:r>
        <w:t>❌ Truy xuất nguồn gốc tốn công: Khi có khiếu nại, phải tra ngược từ sổ sách giấy/Excel → chậm, không đầy đủ.</w:t>
      </w:r>
    </w:p>
    <w:p w14:paraId="16BA6689" w14:textId="77777777" w:rsidR="00830D3D" w:rsidRDefault="00000000">
      <w:pPr>
        <w:pStyle w:val="ListBullet"/>
      </w:pPr>
      <w:r>
        <w:t>❌ Thiếu báo cáo tuổi tồn kho, hàng chậm luân chuyển: Dẫn đến hàng tồn lâu không được xử lý kịp thời.</w:t>
      </w:r>
    </w:p>
    <w:p w14:paraId="07FC60ED" w14:textId="77777777" w:rsidR="00830D3D" w:rsidRDefault="00000000">
      <w:r>
        <w:br w:type="page"/>
      </w:r>
    </w:p>
    <w:p w14:paraId="781F1EB0" w14:textId="77777777" w:rsidR="00830D3D" w:rsidRDefault="00000000">
      <w:pPr>
        <w:pStyle w:val="Heading2"/>
      </w:pPr>
      <w:r>
        <w:lastRenderedPageBreak/>
        <w:t>4. PHÒNG KẾ TOÁN (KT) — TÀI CHÍNH KẾ TOÁN</w:t>
      </w:r>
    </w:p>
    <w:p w14:paraId="5CE947C9" w14:textId="77777777" w:rsidR="00830D3D" w:rsidRDefault="00000000">
      <w:pPr>
        <w:pStyle w:val="Heading3"/>
      </w:pPr>
      <w:r>
        <w:t>4.1. Các quy trình chính</w:t>
      </w:r>
    </w:p>
    <w:p w14:paraId="7C73E1FA" w14:textId="77777777" w:rsidR="00830D3D" w:rsidRDefault="00000000">
      <w:pPr>
        <w:pStyle w:val="Heading3"/>
      </w:pPr>
      <w:r>
        <w:t>A. Quy trình Hạch toán Kế toán Tổng hợp</w:t>
      </w:r>
    </w:p>
    <w:p w14:paraId="04B12C9C" w14:textId="77777777" w:rsidR="00830D3D" w:rsidRDefault="00000000">
      <w:pPr>
        <w:spacing w:before="120"/>
      </w:pPr>
      <w:r>
        <w:rPr>
          <w:b/>
          <w:color w:val="003366"/>
          <w:sz w:val="22"/>
        </w:rPr>
        <w:t>📋 Quy trình Hạch toán Kế toán Tổng hợp</w:t>
      </w:r>
      <w:r>
        <w:rPr>
          <w:b/>
          <w:color w:val="003366"/>
          <w:sz w:val="22"/>
        </w:rPr>
        <w:br/>
      </w:r>
      <w:r>
        <w:rPr>
          <w:sz w:val="20"/>
        </w:rPr>
        <w:t xml:space="preserve">  [1] Thu thập chứng từ: Hóa đơn mua vào, hóa đơn bán ra, phiếu nhập/xuất kho, phiếu thu/chi</w:t>
      </w:r>
      <w:r>
        <w:br/>
        <w:t xml:space="preserve">       ⬇</w:t>
      </w:r>
      <w:r>
        <w:br/>
      </w:r>
      <w:r>
        <w:rPr>
          <w:sz w:val="20"/>
        </w:rPr>
        <w:t xml:space="preserve">  [2] Kiểm tra &amp; đối chiếu chứng từ (3-way matching: PO - Phiếu nhập - Hóa đơn)</w:t>
      </w:r>
      <w:r>
        <w:br/>
        <w:t xml:space="preserve">       ⬇</w:t>
      </w:r>
      <w:r>
        <w:br/>
      </w:r>
      <w:r>
        <w:rPr>
          <w:sz w:val="20"/>
        </w:rPr>
        <w:t xml:space="preserve">  [3] Hạch toán vào sổ kế toán (theo VAS, có phân bổ dimensions: phòng ban, kho, nhóm SP)</w:t>
      </w:r>
      <w:r>
        <w:br/>
        <w:t xml:space="preserve">       ⬇</w:t>
      </w:r>
      <w:r>
        <w:br/>
      </w:r>
      <w:r>
        <w:rPr>
          <w:sz w:val="20"/>
        </w:rPr>
        <w:t xml:space="preserve">  [4] Lập báo cáo tài chính: Bảng CĐKT, KQKD, LCTT</w:t>
      </w:r>
      <w:r>
        <w:br/>
        <w:t xml:space="preserve">       ⬇</w:t>
      </w:r>
      <w:r>
        <w:br/>
      </w:r>
      <w:r>
        <w:rPr>
          <w:sz w:val="20"/>
        </w:rPr>
        <w:t xml:space="preserve">  [5] Lập báo cáo thuế: GTGT, TNDN, báo cáo Sở Công Thương (hóa chất)</w:t>
      </w:r>
      <w:r>
        <w:br/>
        <w:t xml:space="preserve">       ⬇</w:t>
      </w:r>
      <w:r>
        <w:br/>
      </w:r>
      <w:r>
        <w:rPr>
          <w:sz w:val="20"/>
        </w:rPr>
        <w:t xml:space="preserve">  [6] Quyết toán cuối năm</w:t>
      </w:r>
      <w:r>
        <w:br/>
      </w:r>
    </w:p>
    <w:p w14:paraId="1C0908A8" w14:textId="77777777" w:rsidR="00830D3D" w:rsidRDefault="00000000">
      <w:pPr>
        <w:pStyle w:val="Heading3"/>
      </w:pPr>
      <w:r>
        <w:t>B. Quy trình Quản lý Công nợ (AR/AP)</w:t>
      </w:r>
    </w:p>
    <w:p w14:paraId="219DE069" w14:textId="77777777" w:rsidR="00830D3D" w:rsidRDefault="00000000">
      <w:pPr>
        <w:spacing w:before="120"/>
      </w:pPr>
      <w:r>
        <w:rPr>
          <w:b/>
          <w:color w:val="003366"/>
          <w:sz w:val="22"/>
        </w:rPr>
        <w:t>📋 Quy trình Quản lý Công nợ</w:t>
      </w:r>
      <w:r>
        <w:rPr>
          <w:b/>
          <w:color w:val="003366"/>
          <w:sz w:val="22"/>
        </w:rPr>
        <w:br/>
      </w:r>
      <w:r>
        <w:rPr>
          <w:sz w:val="20"/>
        </w:rPr>
        <w:t xml:space="preserve">  [1] AR (Phải thu KH): Theo dõi tuổi nợ, đối chiếu công nợ, gửi biên bản đối chiếu định kỳ</w:t>
      </w:r>
      <w:r>
        <w:br/>
        <w:t xml:space="preserve">       ⬇</w:t>
      </w:r>
      <w:r>
        <w:br/>
      </w:r>
      <w:r>
        <w:rPr>
          <w:sz w:val="20"/>
        </w:rPr>
        <w:t xml:space="preserve">  [2] AP (Phải trả NCC): Theo dõi hạn thanh toán, lập kế hoạch thanh toán, đối chiếu công nợ NCC</w:t>
      </w:r>
      <w:r>
        <w:br/>
        <w:t xml:space="preserve">       ⬇</w:t>
      </w:r>
      <w:r>
        <w:br/>
      </w:r>
      <w:r>
        <w:rPr>
          <w:sz w:val="20"/>
        </w:rPr>
        <w:t xml:space="preserve">  [3] Cảnh báo nợ quá hạn → BGĐ</w:t>
      </w:r>
      <w:r>
        <w:br/>
        <w:t xml:space="preserve">       ⬇</w:t>
      </w:r>
      <w:r>
        <w:br/>
      </w:r>
      <w:r>
        <w:rPr>
          <w:sz w:val="20"/>
        </w:rPr>
        <w:t xml:space="preserve">  [4] Lập dự phòng nợ khó đòi (nếu có)</w:t>
      </w:r>
      <w:r>
        <w:br/>
      </w:r>
    </w:p>
    <w:p w14:paraId="40B6EBA5" w14:textId="77777777" w:rsidR="00830D3D" w:rsidRDefault="00000000">
      <w:pPr>
        <w:pStyle w:val="Heading3"/>
      </w:pPr>
      <w:r>
        <w:t>C. Quy trình Quản lý Tài sản cố định (TSCĐ) &amp; CCDC</w:t>
      </w:r>
    </w:p>
    <w:p w14:paraId="447AE811" w14:textId="77777777" w:rsidR="00830D3D" w:rsidRDefault="00000000">
      <w:pPr>
        <w:spacing w:before="120"/>
      </w:pPr>
      <w:r>
        <w:rPr>
          <w:b/>
          <w:color w:val="003366"/>
          <w:sz w:val="22"/>
        </w:rPr>
        <w:t>📋 Quy trình Quản lý TSCĐ</w:t>
      </w:r>
      <w:r>
        <w:rPr>
          <w:b/>
          <w:color w:val="003366"/>
          <w:sz w:val="22"/>
        </w:rPr>
        <w:br/>
      </w:r>
      <w:r>
        <w:rPr>
          <w:sz w:val="20"/>
        </w:rPr>
        <w:t xml:space="preserve">  [1] Ghi nhận tăng TSCĐ: Mua mới, XDCB hoàn thành → Gán mã TS, xác định thời gian &amp; PP khấu hao</w:t>
      </w:r>
      <w:r>
        <w:br/>
        <w:t xml:space="preserve">       ⬇</w:t>
      </w:r>
      <w:r>
        <w:br/>
      </w:r>
      <w:r>
        <w:rPr>
          <w:sz w:val="20"/>
        </w:rPr>
        <w:t xml:space="preserve">  [2] Tính khấu hao hàng tháng → Hạch toán chi phí</w:t>
      </w:r>
      <w:r>
        <w:br/>
        <w:t xml:space="preserve">       ⬇</w:t>
      </w:r>
      <w:r>
        <w:br/>
      </w:r>
      <w:r>
        <w:rPr>
          <w:sz w:val="20"/>
        </w:rPr>
        <w:t xml:space="preserve">  [3] Theo dõi CCDC phân bổ nhiều kỳ</w:t>
      </w:r>
      <w:r>
        <w:br/>
        <w:t xml:space="preserve">       ⬇</w:t>
      </w:r>
      <w:r>
        <w:br/>
      </w:r>
      <w:r>
        <w:rPr>
          <w:sz w:val="20"/>
        </w:rPr>
        <w:t xml:space="preserve">  [4] Ghi giảm TSCĐ: Thanh lý, nhượng bán, hư hỏng</w:t>
      </w:r>
      <w:r>
        <w:br/>
        <w:t xml:space="preserve">       ⬇</w:t>
      </w:r>
      <w:r>
        <w:br/>
      </w:r>
      <w:r>
        <w:rPr>
          <w:sz w:val="20"/>
        </w:rPr>
        <w:t xml:space="preserve">  [5] Kiểm kê TSCĐ định kỳ</w:t>
      </w:r>
      <w:r>
        <w:br/>
      </w:r>
    </w:p>
    <w:p w14:paraId="3A25A6D3" w14:textId="77777777" w:rsidR="00830D3D" w:rsidRDefault="00000000">
      <w:pPr>
        <w:pStyle w:val="Heading3"/>
      </w:pPr>
      <w:r>
        <w:lastRenderedPageBreak/>
        <w:t>D. Quy trình Tính giá thành</w:t>
      </w:r>
    </w:p>
    <w:p w14:paraId="517DAD8A" w14:textId="77777777" w:rsidR="00830D3D" w:rsidRDefault="00000000">
      <w:pPr>
        <w:spacing w:before="120"/>
      </w:pPr>
      <w:r>
        <w:rPr>
          <w:b/>
          <w:color w:val="003366"/>
          <w:sz w:val="22"/>
        </w:rPr>
        <w:t>📋 Quy trình Tính giá thành</w:t>
      </w:r>
      <w:r>
        <w:rPr>
          <w:b/>
          <w:color w:val="003366"/>
          <w:sz w:val="22"/>
        </w:rPr>
        <w:br/>
      </w:r>
      <w:r>
        <w:rPr>
          <w:sz w:val="20"/>
        </w:rPr>
        <w:t xml:space="preserve">  [1] Tập hợp chi phí: NVL trực tiếp, nhân công trực tiếp, chi phí SX chung</w:t>
      </w:r>
      <w:r>
        <w:br/>
        <w:t xml:space="preserve">       ⬇</w:t>
      </w:r>
      <w:r>
        <w:br/>
      </w:r>
      <w:r>
        <w:rPr>
          <w:sz w:val="20"/>
        </w:rPr>
        <w:t xml:space="preserve">  [2] Phân bổ chi phí theo tiêu thức (giờ máy, giờ công, sản lượng…)</w:t>
      </w:r>
      <w:r>
        <w:br/>
        <w:t xml:space="preserve">       ⬇</w:t>
      </w:r>
      <w:r>
        <w:br/>
      </w:r>
      <w:r>
        <w:rPr>
          <w:sz w:val="20"/>
        </w:rPr>
        <w:t xml:space="preserve">  [3] Tính giá thành theo lệnh SX/batch: Standard Cost (định mức) + Actual Cost (thực tế)</w:t>
      </w:r>
      <w:r>
        <w:br/>
        <w:t xml:space="preserve">       ⬇</w:t>
      </w:r>
      <w:r>
        <w:br/>
      </w:r>
      <w:r>
        <w:rPr>
          <w:sz w:val="20"/>
        </w:rPr>
        <w:t xml:space="preserve">  [4] Phân tích chênh lệch (variance): Quantity variance, Price variance, Mix variance</w:t>
      </w:r>
      <w:r>
        <w:br/>
        <w:t xml:space="preserve">       ⬇</w:t>
      </w:r>
      <w:r>
        <w:br/>
      </w:r>
      <w:r>
        <w:rPr>
          <w:sz w:val="20"/>
        </w:rPr>
        <w:t xml:space="preserve">  [5] Cập nhật giá thành cuối tháng (chính), có thể tạm tính hàng ngày cho BGĐ</w:t>
      </w:r>
      <w:r>
        <w:br/>
        <w:t xml:space="preserve">       ⬇</w:t>
      </w:r>
      <w:r>
        <w:br/>
      </w:r>
      <w:r>
        <w:rPr>
          <w:sz w:val="20"/>
        </w:rPr>
        <w:t xml:space="preserve">  [6] Cung cấp giá thành cho PKD để làm giá bán</w:t>
      </w:r>
      <w:r>
        <w:br/>
      </w:r>
    </w:p>
    <w:p w14:paraId="5D776C82" w14:textId="77777777" w:rsidR="00830D3D" w:rsidRDefault="00000000">
      <w:pPr>
        <w:pStyle w:val="Heading3"/>
      </w:pPr>
      <w:r>
        <w:t>E. Quy trình Báo cáo Sở Công Thương (Hóa chất)</w:t>
      </w:r>
    </w:p>
    <w:p w14:paraId="498AAE36" w14:textId="77777777" w:rsidR="00830D3D" w:rsidRDefault="00000000">
      <w:pPr>
        <w:spacing w:before="120"/>
      </w:pPr>
      <w:r>
        <w:rPr>
          <w:b/>
          <w:color w:val="003366"/>
          <w:sz w:val="22"/>
        </w:rPr>
        <w:t>📋 Quy trình Báo cáo Sở Công Thương</w:t>
      </w:r>
      <w:r>
        <w:rPr>
          <w:b/>
          <w:color w:val="003366"/>
          <w:sz w:val="22"/>
        </w:rPr>
        <w:br/>
      </w:r>
      <w:r>
        <w:rPr>
          <w:sz w:val="20"/>
        </w:rPr>
        <w:t xml:space="preserve">  [1] Thu thập dữ liệu nhập-xuất-tồn hóa chất trong kỳ</w:t>
      </w:r>
      <w:r>
        <w:br/>
        <w:t xml:space="preserve">       ⬇</w:t>
      </w:r>
      <w:r>
        <w:br/>
      </w:r>
      <w:r>
        <w:rPr>
          <w:sz w:val="20"/>
        </w:rPr>
        <w:t xml:space="preserve">  [2] Lập báo cáo theo mẫu Sở Công Thương</w:t>
      </w:r>
      <w:r>
        <w:br/>
        <w:t xml:space="preserve">       ⬇</w:t>
      </w:r>
      <w:r>
        <w:br/>
      </w:r>
      <w:r>
        <w:rPr>
          <w:sz w:val="20"/>
        </w:rPr>
        <w:t xml:space="preserve">  [3] Nộp báo cáo định kỳ (tháng/quý/năm)</w:t>
      </w:r>
      <w:r>
        <w:br/>
        <w:t xml:space="preserve">       ⬇</w:t>
      </w:r>
      <w:r>
        <w:br/>
      </w:r>
      <w:r>
        <w:rPr>
          <w:sz w:val="20"/>
        </w:rPr>
        <w:t xml:space="preserve">  [4] Lưu trữ hồ sơ, tờ khai hóa chất, MSDS</w:t>
      </w:r>
      <w:r>
        <w:br/>
      </w:r>
    </w:p>
    <w:p w14:paraId="684A388A" w14:textId="77777777" w:rsidR="00830D3D" w:rsidRDefault="00000000">
      <w:pPr>
        <w:pStyle w:val="Heading3"/>
      </w:pPr>
      <w:r>
        <w:t>4.2. Điểm đau (Pain Points)</w:t>
      </w:r>
    </w:p>
    <w:p w14:paraId="0267E7B2" w14:textId="77777777" w:rsidR="00830D3D" w:rsidRDefault="00000000">
      <w:pPr>
        <w:pStyle w:val="ListBullet"/>
      </w:pPr>
      <w:r>
        <w:t>❌ Nhập liệu trùng lặp: Dữ liệu từ FAST phải nhập lại hoặc export/import thủ công qua Excel để làm báo cáo quản trị.</w:t>
      </w:r>
    </w:p>
    <w:p w14:paraId="673037CE" w14:textId="77777777" w:rsidR="00830D3D" w:rsidRDefault="00000000">
      <w:pPr>
        <w:pStyle w:val="ListBullet"/>
      </w:pPr>
      <w:r>
        <w:t>❌ Chưa có hạch toán tự động từ chứng từ gốc: Nhiều bút toán phải làm thủ công (phân bổ chi phí, khấu hao, tính giá thành).</w:t>
      </w:r>
    </w:p>
    <w:p w14:paraId="3FD9D71E" w14:textId="77777777" w:rsidR="00830D3D" w:rsidRDefault="00000000">
      <w:pPr>
        <w:pStyle w:val="ListBullet"/>
      </w:pPr>
      <w:r>
        <w:t>❌ Chưa quản lý được hạn mức tín dụng: Phải rà soát tay qua Base khi PKD gửi đơn hàng → chậm, rủi ro.</w:t>
      </w:r>
    </w:p>
    <w:p w14:paraId="231E7F5A" w14:textId="77777777" w:rsidR="00830D3D" w:rsidRDefault="00000000">
      <w:pPr>
        <w:pStyle w:val="ListBullet"/>
      </w:pPr>
      <w:r>
        <w:t>❌ Báo cáo thuế &amp; Sở Công Thương mất nhiều thời gian: Phải tổng hợp số liệu từ nhiều nguồn (FAST, Excel, giấy tờ).</w:t>
      </w:r>
    </w:p>
    <w:p w14:paraId="64087749" w14:textId="77777777" w:rsidR="00830D3D" w:rsidRDefault="00000000">
      <w:pPr>
        <w:pStyle w:val="ListBullet"/>
      </w:pPr>
      <w:r>
        <w:t>❌ Chưa có hệ thống dimension đầy đủ: Khó phân tích lợi nhuận theo phòng ban, xưởng, sản phẩm, khách hàng, kênh bán.</w:t>
      </w:r>
    </w:p>
    <w:p w14:paraId="33D51252" w14:textId="77777777" w:rsidR="00830D3D" w:rsidRDefault="00000000">
      <w:pPr>
        <w:pStyle w:val="ListBullet"/>
      </w:pPr>
      <w:r>
        <w:t>❌ Đối chiếu công nợ thủ công: Gửi email/file Excel, dễ sai lệch, mất thời gian.</w:t>
      </w:r>
    </w:p>
    <w:p w14:paraId="102CB5B9" w14:textId="77777777" w:rsidR="00830D3D" w:rsidRDefault="00000000">
      <w:pPr>
        <w:pStyle w:val="ListBullet"/>
      </w:pPr>
      <w:r>
        <w:t>❌ Kiểm soát chi phí chưa chặt: Không có budget/ngân sách để so sánh thực tế vs kế hoạch.</w:t>
      </w:r>
    </w:p>
    <w:p w14:paraId="1E443D32" w14:textId="77777777" w:rsidR="00830D3D" w:rsidRDefault="00000000">
      <w:pPr>
        <w:pStyle w:val="ListBullet"/>
      </w:pPr>
      <w:r>
        <w:lastRenderedPageBreak/>
        <w:t>❌ Tài sản cố định quản lý trên Excel: Dễ thất lạc, khó theo dõi lịch sử biến động.</w:t>
      </w:r>
    </w:p>
    <w:p w14:paraId="3AEC697A" w14:textId="77777777" w:rsidR="00830D3D" w:rsidRDefault="00000000">
      <w:pPr>
        <w:pStyle w:val="ListBullet"/>
      </w:pPr>
      <w:r>
        <w:t>❌ Giá thành chưa kịp thời: Chỉ tính được cuối tháng, BGĐ không có số liệu kịp thời để ra quyết định.</w:t>
      </w:r>
    </w:p>
    <w:p w14:paraId="1A973DA5" w14:textId="77777777" w:rsidR="00830D3D" w:rsidRDefault="00000000">
      <w:r>
        <w:br w:type="page"/>
      </w:r>
    </w:p>
    <w:p w14:paraId="3724B1FE" w14:textId="77777777" w:rsidR="00830D3D" w:rsidRDefault="00000000">
      <w:pPr>
        <w:pStyle w:val="Heading2"/>
      </w:pPr>
      <w:r>
        <w:lastRenderedPageBreak/>
        <w:t>5. PHÒNG KỸ THUẬT (PKT) — HỖ TRỢ KỸ THUẬT &amp; CHẤT LƯỢNG</w:t>
      </w:r>
    </w:p>
    <w:p w14:paraId="15CD28F4" w14:textId="77777777" w:rsidR="00830D3D" w:rsidRDefault="00000000">
      <w:pPr>
        <w:pStyle w:val="Heading3"/>
      </w:pPr>
      <w:r>
        <w:t>5.1. Các quy trình chính</w:t>
      </w:r>
    </w:p>
    <w:p w14:paraId="7AA8DDA5" w14:textId="77777777" w:rsidR="00830D3D" w:rsidRDefault="00000000">
      <w:pPr>
        <w:pStyle w:val="Heading3"/>
      </w:pPr>
      <w:r>
        <w:t>A. Quy trình Hỗ trợ Kỹ thuật &amp; Khách hàng</w:t>
      </w:r>
    </w:p>
    <w:p w14:paraId="3B4C0E4F" w14:textId="77777777" w:rsidR="00830D3D" w:rsidRDefault="00000000">
      <w:pPr>
        <w:spacing w:before="120"/>
      </w:pPr>
      <w:r>
        <w:rPr>
          <w:b/>
          <w:color w:val="003366"/>
          <w:sz w:val="22"/>
        </w:rPr>
        <w:t>📋 Quy trình Hỗ trợ Kỹ thuật</w:t>
      </w:r>
      <w:r>
        <w:rPr>
          <w:b/>
          <w:color w:val="003366"/>
          <w:sz w:val="22"/>
        </w:rPr>
        <w:br/>
      </w:r>
      <w:r>
        <w:rPr>
          <w:sz w:val="20"/>
        </w:rPr>
        <w:t xml:space="preserve">  [1] Tiếp nhận yêu cầu hỗ trợ kỹ thuật từ PKD/Khách hàng (vấn đề sản phẩm, ứng dụng)</w:t>
      </w:r>
      <w:r>
        <w:br/>
        <w:t xml:space="preserve">       ⬇</w:t>
      </w:r>
      <w:r>
        <w:br/>
      </w:r>
      <w:r>
        <w:rPr>
          <w:sz w:val="20"/>
        </w:rPr>
        <w:t xml:space="preserve">  [2] Khảo sát thực tế tại nhà máy khách hàng</w:t>
      </w:r>
      <w:r>
        <w:br/>
        <w:t xml:space="preserve">       ⬇</w:t>
      </w:r>
      <w:r>
        <w:br/>
      </w:r>
      <w:r>
        <w:rPr>
          <w:sz w:val="20"/>
        </w:rPr>
        <w:t xml:space="preserve">  [3] Đánh giá nguyên nhân → Đề xuất giải pháp (điều chỉnh quy trình sử dụng, thay đổi sản phẩm…)</w:t>
      </w:r>
      <w:r>
        <w:br/>
        <w:t xml:space="preserve">       ⬇</w:t>
      </w:r>
      <w:r>
        <w:br/>
      </w:r>
      <w:r>
        <w:rPr>
          <w:sz w:val="20"/>
        </w:rPr>
        <w:t xml:space="preserve">  [4] Báo cáo kết quả → Phản hồi cho PKD/KH</w:t>
      </w:r>
      <w:r>
        <w:br/>
        <w:t xml:space="preserve">       ⬇</w:t>
      </w:r>
      <w:r>
        <w:br/>
      </w:r>
      <w:r>
        <w:rPr>
          <w:sz w:val="20"/>
        </w:rPr>
        <w:t xml:space="preserve">  [5] Phát hiện đối thủ cạnh tranh vào nhà máy KH → Báo cáo ngay cho BGĐ</w:t>
      </w:r>
      <w:r>
        <w:br/>
      </w:r>
    </w:p>
    <w:p w14:paraId="6FCDC0D7" w14:textId="77777777" w:rsidR="00830D3D" w:rsidRDefault="00000000">
      <w:pPr>
        <w:pStyle w:val="Heading3"/>
      </w:pPr>
      <w:r>
        <w:t>B. Quy trình Thử nghiệm &amp; Đánh giá Sản phẩm</w:t>
      </w:r>
    </w:p>
    <w:p w14:paraId="436BF7A2" w14:textId="77777777" w:rsidR="00830D3D" w:rsidRDefault="00000000">
      <w:pPr>
        <w:spacing w:before="120"/>
      </w:pPr>
      <w:r>
        <w:rPr>
          <w:b/>
          <w:color w:val="003366"/>
          <w:sz w:val="22"/>
        </w:rPr>
        <w:t>📋 Quy trình Thử nghiệm &amp; Đánh giá</w:t>
      </w:r>
      <w:r>
        <w:rPr>
          <w:b/>
          <w:color w:val="003366"/>
          <w:sz w:val="22"/>
        </w:rPr>
        <w:br/>
      </w:r>
      <w:r>
        <w:rPr>
          <w:sz w:val="20"/>
        </w:rPr>
        <w:t xml:space="preserve">  [1] R&amp;D chuyển giao công thức sản phẩm mới → PKT thử nghiệm ứng dụng thực tế</w:t>
      </w:r>
      <w:r>
        <w:br/>
        <w:t xml:space="preserve">       ⬇</w:t>
      </w:r>
      <w:r>
        <w:br/>
      </w:r>
      <w:r>
        <w:rPr>
          <w:sz w:val="20"/>
        </w:rPr>
        <w:t xml:space="preserve">  [2] Đánh giá kết quả, góp ý điều chỉnh (dựa trên điều kiện sử dụng thực tế của KH)</w:t>
      </w:r>
      <w:r>
        <w:br/>
        <w:t xml:space="preserve">       ⬇</w:t>
      </w:r>
      <w:r>
        <w:br/>
      </w:r>
      <w:r>
        <w:rPr>
          <w:sz w:val="20"/>
        </w:rPr>
        <w:t xml:space="preserve">  [3] Phối hợp với QC để xác nhận chỉ tiêu chất lượng</w:t>
      </w:r>
      <w:r>
        <w:br/>
        <w:t xml:space="preserve">       ⬇</w:t>
      </w:r>
      <w:r>
        <w:br/>
      </w:r>
      <w:r>
        <w:rPr>
          <w:sz w:val="20"/>
        </w:rPr>
        <w:t xml:space="preserve">  [4] Lập tài liệu hướng dẫn sử dụng cho KH</w:t>
      </w:r>
      <w:r>
        <w:br/>
      </w:r>
    </w:p>
    <w:p w14:paraId="2007E1B0" w14:textId="77777777" w:rsidR="00830D3D" w:rsidRDefault="00000000">
      <w:pPr>
        <w:pStyle w:val="Heading3"/>
      </w:pPr>
      <w:r>
        <w:t>C. Quy trình Xử lý Sự cố &amp; Khiếu nại</w:t>
      </w:r>
    </w:p>
    <w:p w14:paraId="6969DCA0" w14:textId="77777777" w:rsidR="00830D3D" w:rsidRDefault="00000000">
      <w:pPr>
        <w:spacing w:before="120"/>
      </w:pPr>
      <w:r>
        <w:rPr>
          <w:b/>
          <w:color w:val="003366"/>
          <w:sz w:val="22"/>
        </w:rPr>
        <w:t>📋 Quy trình Xử lý Sự cố</w:t>
      </w:r>
      <w:r>
        <w:rPr>
          <w:b/>
          <w:color w:val="003366"/>
          <w:sz w:val="22"/>
        </w:rPr>
        <w:br/>
      </w:r>
      <w:r>
        <w:rPr>
          <w:sz w:val="20"/>
        </w:rPr>
        <w:t xml:space="preserve">  [1] Tiếp nhận khiếu nại từ KH → PKT điều tra nguyên nhân</w:t>
      </w:r>
      <w:r>
        <w:br/>
        <w:t xml:space="preserve">       ⬇</w:t>
      </w:r>
      <w:r>
        <w:br/>
      </w:r>
      <w:r>
        <w:rPr>
          <w:sz w:val="20"/>
        </w:rPr>
        <w:t xml:space="preserve">  [2] Phối hợp với QC, R&amp;D, SX để xác định root cause</w:t>
      </w:r>
      <w:r>
        <w:br/>
        <w:t xml:space="preserve">       ⬇</w:t>
      </w:r>
      <w:r>
        <w:br/>
      </w:r>
      <w:r>
        <w:rPr>
          <w:sz w:val="20"/>
        </w:rPr>
        <w:t xml:space="preserve">  [3] Đề xuất hành động khắc phục (CAPA)</w:t>
      </w:r>
      <w:r>
        <w:br/>
        <w:t xml:space="preserve">       ⬇</w:t>
      </w:r>
      <w:r>
        <w:br/>
      </w:r>
      <w:r>
        <w:rPr>
          <w:sz w:val="20"/>
        </w:rPr>
        <w:t xml:space="preserve">  [4] Theo dõi hiệu quả sau khắc phục</w:t>
      </w:r>
      <w:r>
        <w:br/>
        <w:t xml:space="preserve">       ⬇</w:t>
      </w:r>
      <w:r>
        <w:br/>
      </w:r>
      <w:r>
        <w:rPr>
          <w:sz w:val="20"/>
        </w:rPr>
        <w:t xml:space="preserve">  [5] Báo cáo sự cố ngay khi xảy ra (real-time) → BGĐ</w:t>
      </w:r>
      <w:r>
        <w:br/>
      </w:r>
    </w:p>
    <w:p w14:paraId="1D41CF1A" w14:textId="77777777" w:rsidR="00830D3D" w:rsidRDefault="00000000">
      <w:pPr>
        <w:pStyle w:val="Heading3"/>
      </w:pPr>
      <w:r>
        <w:lastRenderedPageBreak/>
        <w:t>5.2. Điểm đau (Pain Points)</w:t>
      </w:r>
    </w:p>
    <w:p w14:paraId="00B2DE48" w14:textId="77777777" w:rsidR="00830D3D" w:rsidRDefault="00000000">
      <w:pPr>
        <w:pStyle w:val="ListBullet"/>
      </w:pPr>
      <w:r>
        <w:t>❌ Báo cáo còn thủ công: Báo cáo sự cố, cạnh tranh, nhân sự, chấm công, kế hoạch mẫu màu chưa tự động tổng hợp.</w:t>
      </w:r>
    </w:p>
    <w:p w14:paraId="69062EB8" w14:textId="77777777" w:rsidR="00830D3D" w:rsidRDefault="00000000">
      <w:pPr>
        <w:pStyle w:val="ListBullet"/>
      </w:pPr>
      <w:r>
        <w:t>❌ Phụ thuộc vào Base &amp; Excel: Nhiều quy trình (duyệt KPH, báo cáo tuần…) vẫn chạy trên Base và Excel rời rạc.</w:t>
      </w:r>
    </w:p>
    <w:p w14:paraId="2D3B3C63" w14:textId="77777777" w:rsidR="00830D3D" w:rsidRDefault="00000000">
      <w:pPr>
        <w:pStyle w:val="ListBullet"/>
      </w:pPr>
      <w:r>
        <w:t>❌ Thiếu dashboard cho BGĐ: Cần báo cáo tình hình SX, mẫu màu, cạnh tranh, sự cố, nhân sự cho BGĐ nhưng chưa có dashboard tập trung.</w:t>
      </w:r>
    </w:p>
    <w:p w14:paraId="5488645A" w14:textId="77777777" w:rsidR="00830D3D" w:rsidRDefault="00000000">
      <w:pPr>
        <w:pStyle w:val="ListBullet"/>
      </w:pPr>
      <w:r>
        <w:t>❌ Chưa có hệ thống quản lý KPH/CAPA toàn diện: Mặc dù đã có KPH trên Base, nhưng chưa liên thông dữ liệu với SX, QC, R&amp;D.</w:t>
      </w:r>
    </w:p>
    <w:p w14:paraId="0F7EA7FD" w14:textId="77777777" w:rsidR="00830D3D" w:rsidRDefault="00000000">
      <w:pPr>
        <w:pStyle w:val="ListBullet"/>
      </w:pPr>
      <w:r>
        <w:t>❌ Theo dõi mẫu màu thủ công: Kế hoạch mẫu màu, kết quả mẫu chưa được số hóa và liên kết với đơn hàng.</w:t>
      </w:r>
    </w:p>
    <w:p w14:paraId="08FF5FD8" w14:textId="77777777" w:rsidR="00830D3D" w:rsidRDefault="00000000">
      <w:r>
        <w:br w:type="page"/>
      </w:r>
    </w:p>
    <w:p w14:paraId="480C8728" w14:textId="77777777" w:rsidR="00830D3D" w:rsidRDefault="00000000">
      <w:pPr>
        <w:pStyle w:val="Heading2"/>
      </w:pPr>
      <w:r>
        <w:lastRenderedPageBreak/>
        <w:t>6. PHÒNG R&amp;D — NGHIÊN CỨU &amp; PHÁT TRIỂN</w:t>
      </w:r>
    </w:p>
    <w:p w14:paraId="23A9F162" w14:textId="77777777" w:rsidR="00830D3D" w:rsidRDefault="00000000">
      <w:pPr>
        <w:pStyle w:val="Heading3"/>
      </w:pPr>
      <w:r>
        <w:t>6.1. Các quy trình chính</w:t>
      </w:r>
    </w:p>
    <w:p w14:paraId="499E0D00" w14:textId="77777777" w:rsidR="00830D3D" w:rsidRDefault="00000000">
      <w:pPr>
        <w:pStyle w:val="Heading3"/>
      </w:pPr>
      <w:r>
        <w:t>A. Quy trình Phát triển Sản phẩm Mới</w:t>
      </w:r>
    </w:p>
    <w:p w14:paraId="4F658F04" w14:textId="77777777" w:rsidR="00830D3D" w:rsidRDefault="00000000">
      <w:pPr>
        <w:spacing w:before="120"/>
      </w:pPr>
      <w:r>
        <w:rPr>
          <w:b/>
          <w:color w:val="003366"/>
          <w:sz w:val="22"/>
        </w:rPr>
        <w:t>📋 Quy trình Phát triển Sản phẩm Mới</w:t>
      </w:r>
      <w:r>
        <w:rPr>
          <w:b/>
          <w:color w:val="003366"/>
          <w:sz w:val="22"/>
        </w:rPr>
        <w:br/>
      </w:r>
      <w:r>
        <w:rPr>
          <w:sz w:val="20"/>
        </w:rPr>
        <w:t xml:space="preserve">  [1] Tiếp nhận yêu cầu phát triển SP mới (từ BGĐ, PKD, marketing, xu hướng thị trường)</w:t>
      </w:r>
      <w:r>
        <w:br/>
        <w:t xml:space="preserve">       ⬇</w:t>
      </w:r>
      <w:r>
        <w:br/>
      </w:r>
      <w:r>
        <w:rPr>
          <w:sz w:val="20"/>
        </w:rPr>
        <w:t xml:space="preserve">  [2] Nghiên cứu công thức → Thử nghiệm trong phòng lab</w:t>
      </w:r>
      <w:r>
        <w:br/>
        <w:t xml:space="preserve">       ⬇</w:t>
      </w:r>
      <w:r>
        <w:br/>
      </w:r>
      <w:r>
        <w:rPr>
          <w:sz w:val="20"/>
        </w:rPr>
        <w:t xml:space="preserve">  [3] SX thử nghiệm (3-5 lô đầu tiên) → QC kiểm tra → Đánh giá</w:t>
      </w:r>
      <w:r>
        <w:br/>
        <w:t xml:space="preserve">       ⬇</w:t>
      </w:r>
      <w:r>
        <w:br/>
      </w:r>
      <w:r>
        <w:rPr>
          <w:sz w:val="20"/>
        </w:rPr>
        <w:t xml:space="preserve">  [4] Điều chỉnh công thức (nếu cần) → Thử nghiệm lại</w:t>
      </w:r>
      <w:r>
        <w:br/>
        <w:t xml:space="preserve">       ⬇</w:t>
      </w:r>
      <w:r>
        <w:br/>
      </w:r>
      <w:r>
        <w:rPr>
          <w:sz w:val="20"/>
        </w:rPr>
        <w:t xml:space="preserve">  [5] Chốt công thức chính thức → Ban hành BOM, TDS, MSDS, tiêu chuẩn kỹ thuật</w:t>
      </w:r>
      <w:r>
        <w:br/>
        <w:t xml:space="preserve">       ⬇</w:t>
      </w:r>
      <w:r>
        <w:br/>
      </w:r>
      <w:r>
        <w:rPr>
          <w:sz w:val="20"/>
        </w:rPr>
        <w:t xml:space="preserve">  [6] Chuyển giao công thức cho SX (hiện tại: gửi giấy cho xưởng, chưa có trên hệ thống)</w:t>
      </w:r>
      <w:r>
        <w:br/>
        <w:t xml:space="preserve">       ⬇</w:t>
      </w:r>
      <w:r>
        <w:br/>
      </w:r>
      <w:r>
        <w:rPr>
          <w:sz w:val="20"/>
        </w:rPr>
        <w:t xml:space="preserve">  [7] Theo dõi chất lượng các lô SX đầu tiên → Điều chỉnh nếu cần</w:t>
      </w:r>
      <w:r>
        <w:br/>
      </w:r>
    </w:p>
    <w:p w14:paraId="062C7A60" w14:textId="77777777" w:rsidR="00830D3D" w:rsidRDefault="00000000">
      <w:pPr>
        <w:pStyle w:val="Heading3"/>
      </w:pPr>
      <w:r>
        <w:t>B. Quy trình Đánh giá Nguyên liệu Mới/Thay thế</w:t>
      </w:r>
    </w:p>
    <w:p w14:paraId="735F7A41" w14:textId="77777777" w:rsidR="00830D3D" w:rsidRDefault="00000000">
      <w:pPr>
        <w:spacing w:before="120"/>
      </w:pPr>
      <w:r>
        <w:rPr>
          <w:b/>
          <w:color w:val="003366"/>
          <w:sz w:val="22"/>
        </w:rPr>
        <w:t>📋 Quy trình Đánh giá NVL Mới</w:t>
      </w:r>
      <w:r>
        <w:rPr>
          <w:b/>
          <w:color w:val="003366"/>
          <w:sz w:val="22"/>
        </w:rPr>
        <w:br/>
      </w:r>
      <w:r>
        <w:rPr>
          <w:sz w:val="20"/>
        </w:rPr>
        <w:t xml:space="preserve">  [1] Nhu cầu thay thế NVL: NCC ngưng cung cấp / tìm loại tốt hơn / giảm chi phí</w:t>
      </w:r>
      <w:r>
        <w:br/>
        <w:t xml:space="preserve">       ⬇</w:t>
      </w:r>
      <w:r>
        <w:br/>
      </w:r>
      <w:r>
        <w:rPr>
          <w:sz w:val="20"/>
        </w:rPr>
        <w:t xml:space="preserve">  [2] Tìm kiếm NVL thay thế → Đánh giá thông số kỹ thuật</w:t>
      </w:r>
      <w:r>
        <w:br/>
        <w:t xml:space="preserve">       ⬇</w:t>
      </w:r>
      <w:r>
        <w:br/>
      </w:r>
      <w:r>
        <w:rPr>
          <w:sz w:val="20"/>
        </w:rPr>
        <w:t xml:space="preserve">  [3] Thử nghiệm trong phòng lab → So sánh với NVL hiện tại</w:t>
      </w:r>
      <w:r>
        <w:br/>
        <w:t xml:space="preserve">       ⬇</w:t>
      </w:r>
      <w:r>
        <w:br/>
      </w:r>
      <w:r>
        <w:rPr>
          <w:sz w:val="20"/>
        </w:rPr>
        <w:t xml:space="preserve">  [4] SX thử nghiệm → QC kiểm tra chất lượng SP</w:t>
      </w:r>
      <w:r>
        <w:br/>
        <w:t xml:space="preserve">       ⬇</w:t>
      </w:r>
      <w:r>
        <w:br/>
      </w:r>
      <w:r>
        <w:rPr>
          <w:sz w:val="20"/>
        </w:rPr>
        <w:t xml:space="preserve">  [5] Phê duyệt bởi GĐ R&amp;D → Cập nhật BOM</w:t>
      </w:r>
      <w:r>
        <w:br/>
        <w:t xml:space="preserve">       ⬇</w:t>
      </w:r>
      <w:r>
        <w:br/>
      </w:r>
      <w:r>
        <w:rPr>
          <w:sz w:val="20"/>
        </w:rPr>
        <w:t xml:space="preserve">  [6] Báo cáo kết quả đánh giá NVL mới</w:t>
      </w:r>
      <w:r>
        <w:br/>
      </w:r>
    </w:p>
    <w:p w14:paraId="30E21776" w14:textId="77777777" w:rsidR="00830D3D" w:rsidRDefault="00000000">
      <w:pPr>
        <w:pStyle w:val="Heading3"/>
      </w:pPr>
      <w:r>
        <w:t>C. Quy trình Quản lý Công thức (BOM)</w:t>
      </w:r>
    </w:p>
    <w:p w14:paraId="6CAAC97B" w14:textId="77777777" w:rsidR="00830D3D" w:rsidRDefault="00000000">
      <w:pPr>
        <w:spacing w:before="120"/>
      </w:pPr>
      <w:r>
        <w:rPr>
          <w:b/>
          <w:color w:val="003366"/>
          <w:sz w:val="22"/>
        </w:rPr>
        <w:t>📋 Quy trình Quản lý BOM/Công thức</w:t>
      </w:r>
      <w:r>
        <w:rPr>
          <w:b/>
          <w:color w:val="003366"/>
          <w:sz w:val="22"/>
        </w:rPr>
        <w:br/>
      </w:r>
      <w:r>
        <w:rPr>
          <w:sz w:val="20"/>
        </w:rPr>
        <w:t xml:space="preserve">  [1] Lưu trữ công thức (hiện tại: Excel + giấy, chưa có hệ thống tập trung)</w:t>
      </w:r>
      <w:r>
        <w:br/>
        <w:t xml:space="preserve">       ⬇</w:t>
      </w:r>
      <w:r>
        <w:br/>
      </w:r>
      <w:r>
        <w:rPr>
          <w:sz w:val="20"/>
        </w:rPr>
        <w:t xml:space="preserve">  [2] Khi thay đổi công thức: R&amp;D đề xuất → Trưởng R&amp;D / GĐ duyệt → Cập nhật version mới</w:t>
      </w:r>
      <w:r>
        <w:br/>
        <w:t xml:space="preserve">       ⬇</w:t>
      </w:r>
      <w:r>
        <w:br/>
      </w:r>
      <w:r>
        <w:rPr>
          <w:sz w:val="20"/>
        </w:rPr>
        <w:lastRenderedPageBreak/>
        <w:t xml:space="preserve">  [3] Áp dụng từ ngày ký duyệt (có hiệu lực theo thời gian)</w:t>
      </w:r>
      <w:r>
        <w:br/>
        <w:t xml:space="preserve">       ⬇</w:t>
      </w:r>
      <w:r>
        <w:br/>
      </w:r>
      <w:r>
        <w:rPr>
          <w:sz w:val="20"/>
        </w:rPr>
        <w:t xml:space="preserve">  [4] Phân quyền xem BOM: Chỉ R&amp;D, KT (giá thành), BGĐ được xem (bảo mật tài sản trí tuệ)</w:t>
      </w:r>
      <w:r>
        <w:br/>
        <w:t xml:space="preserve">       ⬇</w:t>
      </w:r>
      <w:r>
        <w:br/>
      </w:r>
      <w:r>
        <w:rPr>
          <w:sz w:val="20"/>
        </w:rPr>
        <w:t xml:space="preserve">  [5] Quản lý NVL thay thế (substitution) trong BOM</w:t>
      </w:r>
      <w:r>
        <w:br/>
      </w:r>
    </w:p>
    <w:p w14:paraId="6F0055B0" w14:textId="77777777" w:rsidR="00830D3D" w:rsidRDefault="00000000">
      <w:pPr>
        <w:pStyle w:val="Heading3"/>
      </w:pPr>
      <w:r>
        <w:t>6.2. Điểm đau (Pain Points)</w:t>
      </w:r>
    </w:p>
    <w:p w14:paraId="7AE43140" w14:textId="77777777" w:rsidR="00830D3D" w:rsidRDefault="00000000">
      <w:pPr>
        <w:pStyle w:val="ListBullet"/>
      </w:pPr>
      <w:r>
        <w:t>❌ BOM/công thức quản lý trên Excel + giấy: Chưa có hệ thống quản lý BOM tập trung, version control, phân quyền. R&amp;D gửi công thức giấy cho xưởng.</w:t>
      </w:r>
    </w:p>
    <w:p w14:paraId="1F426F3F" w14:textId="77777777" w:rsidR="00830D3D" w:rsidRDefault="00000000">
      <w:pPr>
        <w:pStyle w:val="ListBullet"/>
      </w:pPr>
      <w:r>
        <w:t>❌ Chưa có lịch sử thay đổi công thức: Khi điều chỉnh công thức, không ghi nhận được lý do thay đổi, thời gian, người phê duyệt trên cùng 1 hệ thống.</w:t>
      </w:r>
    </w:p>
    <w:p w14:paraId="52B27543" w14:textId="77777777" w:rsidR="00830D3D" w:rsidRDefault="00000000">
      <w:pPr>
        <w:pStyle w:val="ListBullet"/>
      </w:pPr>
      <w:r>
        <w:t>❌ Thiếu báo cáo tiến độ R&amp;D: Chưa có dashboard/Báo cáo danh sách SP đang nghiên cứu, tiến độ mẫu duyệt, kết quả thử nghiệm.</w:t>
      </w:r>
    </w:p>
    <w:p w14:paraId="23498015" w14:textId="77777777" w:rsidR="00830D3D" w:rsidRDefault="00000000">
      <w:pPr>
        <w:pStyle w:val="ListBullet"/>
      </w:pPr>
      <w:r>
        <w:t>❌ Theo dõi NVL thay thế thủ công: Chưa có quy trình đánh giá NVL mới chuẩn hóa trên hệ thống.</w:t>
      </w:r>
    </w:p>
    <w:p w14:paraId="55C358F4" w14:textId="77777777" w:rsidR="00830D3D" w:rsidRDefault="00000000">
      <w:pPr>
        <w:pStyle w:val="ListBullet"/>
      </w:pPr>
      <w:r>
        <w:t>❌ Tài liệu kỹ thuật (TDS, MSDS, tiêu chuẩn KT) rời rạc: Chưa tập trung, khó tra cứu, cập nhật.</w:t>
      </w:r>
    </w:p>
    <w:p w14:paraId="423872BD" w14:textId="77777777" w:rsidR="00830D3D" w:rsidRDefault="00000000">
      <w:pPr>
        <w:pStyle w:val="ListBullet"/>
      </w:pPr>
      <w:r>
        <w:t>❌ Sản phẩm thử nghiệm chưa quản lý được chi phí: Costing tạm thời theo ước lượng, không theo dõi được chi phí thực tế của quá trình R&amp;D.</w:t>
      </w:r>
    </w:p>
    <w:p w14:paraId="0A969E4C" w14:textId="77777777" w:rsidR="00830D3D" w:rsidRDefault="00000000">
      <w:pPr>
        <w:pStyle w:val="ListBullet"/>
      </w:pPr>
      <w:r>
        <w:t>❌ Thiếu KPI cho R&amp;D: Số lượng SP mới, tỷ lệ thành công, thời gian phát triển, tỷ lệ chuyển thành SP thương mại...</w:t>
      </w:r>
    </w:p>
    <w:p w14:paraId="4F4370B9" w14:textId="77777777" w:rsidR="00830D3D" w:rsidRDefault="00000000">
      <w:r>
        <w:br w:type="page"/>
      </w:r>
    </w:p>
    <w:p w14:paraId="69483C00" w14:textId="77777777" w:rsidR="00830D3D" w:rsidRDefault="00000000">
      <w:pPr>
        <w:pStyle w:val="Heading2"/>
      </w:pPr>
      <w:r>
        <w:lastRenderedPageBreak/>
        <w:t>7. QC1 &amp; QC2 — KIỂM SOÁT CHẤT LƯỢNG</w:t>
      </w:r>
    </w:p>
    <w:p w14:paraId="1332C131" w14:textId="77777777" w:rsidR="00830D3D" w:rsidRDefault="00000000">
      <w:r>
        <w:t>QC1 phụ trách: Sản phẩm Sơn nước, Dung môi, Xưởng Pha Màu. QC2 phụ trách: Sản phẩm Dầu bóng và các sản phẩm khác. Cả hai có quy trình tương tự nhau nhưng khác phạm vi sản phẩm.</w:t>
      </w:r>
    </w:p>
    <w:p w14:paraId="1D2A2B93" w14:textId="77777777" w:rsidR="00830D3D" w:rsidRDefault="00000000">
      <w:pPr>
        <w:pStyle w:val="Heading3"/>
      </w:pPr>
      <w:r>
        <w:t>7.1. Các quy trình chính (Chung cho QC1 &amp; QC2)</w:t>
      </w:r>
    </w:p>
    <w:p w14:paraId="75D677C6" w14:textId="77777777" w:rsidR="00830D3D" w:rsidRDefault="00000000">
      <w:pPr>
        <w:pStyle w:val="Heading3"/>
      </w:pPr>
      <w:r>
        <w:t>A. Quy trình Thiết lập QC</w:t>
      </w:r>
    </w:p>
    <w:p w14:paraId="3FBDCACF" w14:textId="77777777" w:rsidR="00830D3D" w:rsidRDefault="00000000">
      <w:pPr>
        <w:spacing w:before="120"/>
      </w:pPr>
      <w:r>
        <w:rPr>
          <w:b/>
          <w:color w:val="003366"/>
          <w:sz w:val="22"/>
        </w:rPr>
        <w:t>📋 Thiết lập QC</w:t>
      </w:r>
      <w:r>
        <w:rPr>
          <w:b/>
          <w:color w:val="003366"/>
          <w:sz w:val="22"/>
        </w:rPr>
        <w:br/>
      </w:r>
      <w:r>
        <w:rPr>
          <w:sz w:val="20"/>
        </w:rPr>
        <w:t xml:space="preserve">  [1] R&amp;D và QC xây dựng chỉ tiêu kiểm tra cho từng mặt hàng (độ nhớt, độ mịn, màu sắc, độ phủ, hàm lượng rắn, pH, tỷ trọng...)</w:t>
      </w:r>
      <w:r>
        <w:br/>
        <w:t xml:space="preserve">       ⬇</w:t>
      </w:r>
      <w:r>
        <w:br/>
      </w:r>
      <w:r>
        <w:rPr>
          <w:sz w:val="20"/>
        </w:rPr>
        <w:t xml:space="preserve">  [2] QC lập bảng tiêu chuẩn sản phẩm dựa trên kết quả 3-5 lô SX đầu tiên</w:t>
      </w:r>
      <w:r>
        <w:br/>
        <w:t xml:space="preserve">       ⬇</w:t>
      </w:r>
      <w:r>
        <w:br/>
      </w:r>
      <w:r>
        <w:rPr>
          <w:sz w:val="20"/>
        </w:rPr>
        <w:t xml:space="preserve">  [3] Màu sắc: PKT yêu cầu tiêu chuẩn qua thẻ màu KH ký → QC kiểm tra theo tiêu chuẩn</w:t>
      </w:r>
      <w:r>
        <w:br/>
        <w:t xml:space="preserve">       ⬇</w:t>
      </w:r>
      <w:r>
        <w:br/>
      </w:r>
      <w:r>
        <w:rPr>
          <w:sz w:val="20"/>
        </w:rPr>
        <w:t xml:space="preserve">  [4] Định kỳ rà soát &amp; cập nhật chỉ tiêu</w:t>
      </w:r>
      <w:r>
        <w:br/>
      </w:r>
    </w:p>
    <w:p w14:paraId="6F1A45FB" w14:textId="77777777" w:rsidR="00830D3D" w:rsidRDefault="00000000">
      <w:pPr>
        <w:pStyle w:val="Heading3"/>
      </w:pPr>
      <w:r>
        <w:t>B. Quy trình Kiểm tra Chất lượng (Chi tiết)</w:t>
      </w:r>
    </w:p>
    <w:p w14:paraId="5DFBA5C5" w14:textId="77777777" w:rsidR="00830D3D" w:rsidRDefault="00000000">
      <w:pPr>
        <w:spacing w:before="120"/>
      </w:pPr>
      <w:r>
        <w:rPr>
          <w:b/>
          <w:color w:val="003366"/>
          <w:sz w:val="22"/>
        </w:rPr>
        <w:t>📋 Quy trình Kiểm tra Chất lượng Toàn diện</w:t>
      </w:r>
      <w:r>
        <w:rPr>
          <w:b/>
          <w:color w:val="003366"/>
          <w:sz w:val="22"/>
        </w:rPr>
        <w:br/>
      </w:r>
      <w:r>
        <w:rPr>
          <w:sz w:val="20"/>
        </w:rPr>
        <w:t xml:space="preserve">  [1] ① QC ĐẦU VÀO (QA - Nguyên liệu mua về): R&amp;D kiểm tra NVL mới (trừ nguyên liệu màu do QC1 kiểm tra) → QC kiểm tra mỗi lô NVL mới</w:t>
      </w:r>
      <w:r>
        <w:br/>
        <w:t xml:space="preserve">       ⬇</w:t>
      </w:r>
      <w:r>
        <w:br/>
      </w:r>
      <w:r>
        <w:rPr>
          <w:sz w:val="20"/>
        </w:rPr>
        <w:t xml:space="preserve">  [2] ② QC TRONG SX (Bán thành phẩm): Xưởng SX tự kiểm tra bán thành phẩm → QC1/QC2 giám sát</w:t>
      </w:r>
      <w:r>
        <w:br/>
        <w:t xml:space="preserve">       ⬇</w:t>
      </w:r>
      <w:r>
        <w:br/>
      </w:r>
      <w:r>
        <w:rPr>
          <w:sz w:val="20"/>
        </w:rPr>
        <w:t xml:space="preserve">  [3] ③ QC CUỐI SX (Thành phẩm): QC kiểm tra mỗi lô thành phẩm (1 mẫu/lô) → Ghi kết quả vào phiếu báo kiểm (FAST)</w:t>
      </w:r>
      <w:r>
        <w:br/>
        <w:t xml:space="preserve">       ⬇</w:t>
      </w:r>
      <w:r>
        <w:br/>
      </w:r>
      <w:r>
        <w:rPr>
          <w:sz w:val="20"/>
        </w:rPr>
        <w:t xml:space="preserve">  [4] ④ QC TRƯỚC XUẤT BÁN: QC kiểm tra lại nếu cần (khi có yêu cầu đặc biệt)</w:t>
      </w:r>
      <w:r>
        <w:br/>
        <w:t xml:space="preserve">       ⬇</w:t>
      </w:r>
      <w:r>
        <w:br/>
      </w:r>
      <w:r>
        <w:rPr>
          <w:sz w:val="20"/>
        </w:rPr>
        <w:t xml:space="preserve">  [5] ⑤ QC ĐỊNH KỲ TRONG KHO: QC kiểm tra hàng lưu kho 3 tháng, 6 tháng theo quy định BGĐ</w:t>
      </w:r>
      <w:r>
        <w:br/>
        <w:t xml:space="preserve">       ⬇</w:t>
      </w:r>
      <w:r>
        <w:br/>
      </w:r>
      <w:r>
        <w:rPr>
          <w:sz w:val="20"/>
        </w:rPr>
        <w:t xml:space="preserve">  [6] ⑥ KIỂM TRA THỰC TẾ TẠI KH: PKT kiểm tra các chỉ tiêu cơ bản, cảm quan khi giao hàng cho KH</w:t>
      </w:r>
      <w:r>
        <w:br/>
        <w:t xml:space="preserve">       ⬇</w:t>
      </w:r>
      <w:r>
        <w:br/>
      </w:r>
      <w:r>
        <w:rPr>
          <w:sz w:val="20"/>
        </w:rPr>
        <w:t xml:space="preserve">  [7] Kích hoạt QC → Hệ thống tạo Quality Order → Nhập kết quả (thủ công, có thể import từ thiết bị đo trong tương lai)</w:t>
      </w:r>
      <w:r>
        <w:br/>
        <w:t xml:space="preserve">       ⬇</w:t>
      </w:r>
      <w:r>
        <w:br/>
      </w:r>
      <w:r>
        <w:rPr>
          <w:sz w:val="20"/>
        </w:rPr>
        <w:t xml:space="preserve">  [8] Lưu kết quả QC (photo/scan), biểu đồ, COA từ phòng lab</w:t>
      </w:r>
      <w:r>
        <w:br/>
      </w:r>
    </w:p>
    <w:p w14:paraId="1A134C83" w14:textId="77777777" w:rsidR="00830D3D" w:rsidRDefault="00000000">
      <w:pPr>
        <w:pStyle w:val="Heading3"/>
      </w:pPr>
      <w:r>
        <w:lastRenderedPageBreak/>
        <w:t>C. Quy trình Xử lý Hàng Không Đạt (NCR)</w:t>
      </w:r>
    </w:p>
    <w:p w14:paraId="716AFE2D" w14:textId="77777777" w:rsidR="00830D3D" w:rsidRDefault="00000000">
      <w:pPr>
        <w:spacing w:before="120"/>
      </w:pPr>
      <w:r>
        <w:rPr>
          <w:b/>
          <w:color w:val="003366"/>
          <w:sz w:val="22"/>
        </w:rPr>
        <w:t>📋 Quy trình Xử lý Hàng Không Đạt</w:t>
      </w:r>
      <w:r>
        <w:rPr>
          <w:b/>
          <w:color w:val="003366"/>
          <w:sz w:val="22"/>
        </w:rPr>
        <w:br/>
      </w:r>
      <w:r>
        <w:rPr>
          <w:sz w:val="20"/>
        </w:rPr>
        <w:t xml:space="preserve">  [1] QC phát hiện không đạt → Ghi nhận kết quả không đạt</w:t>
      </w:r>
      <w:r>
        <w:br/>
        <w:t xml:space="preserve">       ⬇</w:t>
      </w:r>
      <w:r>
        <w:br/>
      </w:r>
      <w:r>
        <w:rPr>
          <w:sz w:val="20"/>
        </w:rPr>
        <w:t xml:space="preserve">  [2] Trường hợp 1 (có thể xử lý trong SX): Báo nội dung không đạt ở trạng thái sơ bộ → Xưởng chỉnh sửa → Tái kiểm → Lặp lại đến khi đạt</w:t>
      </w:r>
      <w:r>
        <w:br/>
        <w:t xml:space="preserve">       ⬇</w:t>
      </w:r>
      <w:r>
        <w:br/>
      </w:r>
      <w:r>
        <w:rPr>
          <w:sz w:val="20"/>
        </w:rPr>
        <w:t xml:space="preserve">  [3] Trường hợp 2 (không thể xử lý trong SX): QC báo kết quả không đạt (trạng thái cuối cùng) → Tự động chuyển SP sang sổ theo dõi KPH → QC ghi NCR → R&amp;D kiểm tra + hướng xử lý → Xưởng xử lý (tái kiểm/rework/giảm cấp/scrap/trả NCC)</w:t>
      </w:r>
      <w:r>
        <w:br/>
        <w:t xml:space="preserve">       ⬇</w:t>
      </w:r>
      <w:r>
        <w:br/>
      </w:r>
      <w:r>
        <w:rPr>
          <w:sz w:val="20"/>
        </w:rPr>
        <w:t xml:space="preserve">  [4] Cách ly hàng không đạt (quarantine) trong suốt quá trình xử lý</w:t>
      </w:r>
      <w:r>
        <w:br/>
        <w:t xml:space="preserve">       ⬇</w:t>
      </w:r>
      <w:r>
        <w:br/>
      </w:r>
      <w:r>
        <w:rPr>
          <w:sz w:val="20"/>
        </w:rPr>
        <w:t xml:space="preserve">  [5] Ghi nhận nguyên nhân lỗi (root cause) → Đề xuất hành động khắc phục/phòng ngừa (CAPA) trên Base</w:t>
      </w:r>
      <w:r>
        <w:br/>
      </w:r>
    </w:p>
    <w:p w14:paraId="30A5F438" w14:textId="77777777" w:rsidR="00830D3D" w:rsidRDefault="00000000">
      <w:pPr>
        <w:pStyle w:val="Heading3"/>
      </w:pPr>
      <w:r>
        <w:t>D. Quy trình COA/COC</w:t>
      </w:r>
    </w:p>
    <w:p w14:paraId="6996C329" w14:textId="77777777" w:rsidR="00830D3D" w:rsidRDefault="00000000">
      <w:pPr>
        <w:spacing w:before="120"/>
      </w:pPr>
      <w:r>
        <w:rPr>
          <w:b/>
          <w:color w:val="003366"/>
          <w:sz w:val="22"/>
        </w:rPr>
        <w:t>📋 Quy trình COA/COC</w:t>
      </w:r>
      <w:r>
        <w:rPr>
          <w:b/>
          <w:color w:val="003366"/>
          <w:sz w:val="22"/>
        </w:rPr>
        <w:br/>
      </w:r>
      <w:r>
        <w:rPr>
          <w:sz w:val="20"/>
        </w:rPr>
        <w:t xml:space="preserve">  [1] KH yêu cầu COA/COC (đặc biệt KH xuất khẩu, KH yêu cầu ISO)</w:t>
      </w:r>
      <w:r>
        <w:br/>
        <w:t xml:space="preserve">       ⬇</w:t>
      </w:r>
      <w:r>
        <w:br/>
      </w:r>
      <w:r>
        <w:rPr>
          <w:sz w:val="20"/>
        </w:rPr>
        <w:t xml:space="preserve">  [2] QC xuất COA từ thông tin lô SX</w:t>
      </w:r>
      <w:r>
        <w:br/>
        <w:t xml:space="preserve">       ⬇</w:t>
      </w:r>
      <w:r>
        <w:br/>
      </w:r>
      <w:r>
        <w:rPr>
          <w:sz w:val="20"/>
        </w:rPr>
        <w:t xml:space="preserve">  [3] Tự động in/gửi COA kèm khi giao hàng cho KH có yêu cầu</w:t>
      </w:r>
      <w:r>
        <w:br/>
        <w:t xml:space="preserve">       ⬇</w:t>
      </w:r>
      <w:r>
        <w:br/>
      </w:r>
      <w:r>
        <w:rPr>
          <w:sz w:val="20"/>
        </w:rPr>
        <w:t xml:space="preserve">  [4] Lưu trữ COA theo lô</w:t>
      </w:r>
      <w:r>
        <w:br/>
      </w:r>
    </w:p>
    <w:p w14:paraId="57C9EC49" w14:textId="77777777" w:rsidR="00830D3D" w:rsidRDefault="00000000">
      <w:pPr>
        <w:pStyle w:val="Heading3"/>
      </w:pPr>
      <w:r>
        <w:t>7.2. Điểm đau (Pain Points)</w:t>
      </w:r>
    </w:p>
    <w:p w14:paraId="787A980A" w14:textId="77777777" w:rsidR="00830D3D" w:rsidRDefault="00000000">
      <w:pPr>
        <w:pStyle w:val="ListBullet"/>
      </w:pPr>
      <w:r>
        <w:t>❌ Nhập kết quả QC thủ công: Chưa import được từ thiết bị đo → tốn thời gian, dễ sai sót khi nhập liệu.</w:t>
      </w:r>
    </w:p>
    <w:p w14:paraId="1227AA93" w14:textId="77777777" w:rsidR="00830D3D" w:rsidRDefault="00000000">
      <w:pPr>
        <w:pStyle w:val="ListBullet"/>
      </w:pPr>
      <w:r>
        <w:t>❌ Kết quả QC trên FAST chưa liên thông: Kết quả kiểm tra, NCR, KPH trên FAST/Base chưa liên kết với dữ liệu SX, kho, mua hàng.</w:t>
      </w:r>
    </w:p>
    <w:p w14:paraId="16C79575" w14:textId="77777777" w:rsidR="00830D3D" w:rsidRDefault="00000000">
      <w:pPr>
        <w:pStyle w:val="ListBullet"/>
      </w:pPr>
      <w:r>
        <w:t>❌ Chưa có truy xuất chất lượng tự động: Khi có khiếu nại KH, việc truy xuất từ lot TP → lệnh SX → lot NVL → NCC mất nhiều thời gian do dữ liệu rời rạc.</w:t>
      </w:r>
    </w:p>
    <w:p w14:paraId="01BD6AFF" w14:textId="77777777" w:rsidR="00830D3D" w:rsidRDefault="00000000">
      <w:pPr>
        <w:pStyle w:val="ListBullet"/>
      </w:pPr>
      <w:r>
        <w:t>❌ Phiếu báo kiểm vẫn trên FAST cũ: Cần chuyển sang Quality Order tự động trên BC.</w:t>
      </w:r>
    </w:p>
    <w:p w14:paraId="5ABE62AC" w14:textId="77777777" w:rsidR="00830D3D" w:rsidRDefault="00000000">
      <w:pPr>
        <w:pStyle w:val="ListBullet"/>
      </w:pPr>
      <w:r>
        <w:t>❌ COA chưa tự động: Phải xuất thủ công, chưa tự động in/gửi kèm khi giao hàng.</w:t>
      </w:r>
    </w:p>
    <w:p w14:paraId="54DC3681" w14:textId="77777777" w:rsidR="00830D3D" w:rsidRDefault="00000000">
      <w:pPr>
        <w:pStyle w:val="ListBullet"/>
      </w:pPr>
      <w:r>
        <w:t>❌ Thiếu báo cáo QC đa chiều: Cần báo cáo tiến độ chất lượng lô hàng đang SX (real-time), tỷ lệ lỗi theo NCC/công đoạn/loại lỗi, xu hướng chất lượng theo thời gian, số lô phải chỉnh &gt;2 lần.</w:t>
      </w:r>
    </w:p>
    <w:p w14:paraId="1F23D16D" w14:textId="77777777" w:rsidR="00830D3D" w:rsidRDefault="00000000">
      <w:pPr>
        <w:pStyle w:val="ListBullet"/>
      </w:pPr>
      <w:r>
        <w:lastRenderedPageBreak/>
        <w:t>❌ Xưởng Pha Màu: QC kiểm soát công thức và quy trình pha màu phải phù hợp quy định BGĐ, nhưng chưa có hệ thống giám sát tự động.</w:t>
      </w:r>
    </w:p>
    <w:p w14:paraId="3C25FEEA" w14:textId="77777777" w:rsidR="00830D3D" w:rsidRDefault="00000000">
      <w:pPr>
        <w:pStyle w:val="ListBullet"/>
      </w:pPr>
      <w:r>
        <w:t>❌ Hàng lưu kho kiểm tra định kỳ (3, 6 tháng): Chưa có cảnh báo tự động khi đến hạn kiểm tra.</w:t>
      </w:r>
    </w:p>
    <w:p w14:paraId="18B13951" w14:textId="77777777" w:rsidR="00830D3D" w:rsidRDefault="00000000">
      <w:pPr>
        <w:pStyle w:val="ListBullet"/>
      </w:pPr>
      <w:r>
        <w:t>❌ KPH trên Base chưa đồng bộ: Dữ liệu KPH không tự động cập nhật sang hệ thống chất lượng.</w:t>
      </w:r>
    </w:p>
    <w:p w14:paraId="61F097E3" w14:textId="77777777" w:rsidR="00830D3D" w:rsidRDefault="00000000">
      <w:r>
        <w:br w:type="page"/>
      </w:r>
    </w:p>
    <w:p w14:paraId="65FFD9E5" w14:textId="77777777" w:rsidR="00830D3D" w:rsidRDefault="00000000">
      <w:pPr>
        <w:pStyle w:val="Heading2"/>
      </w:pPr>
      <w:r>
        <w:lastRenderedPageBreak/>
        <w:t>8. XƯỞNG SƠN NƯỚC (XSN) — SẢN XUẤT SƠN GỐC NƯỚC</w:t>
      </w:r>
    </w:p>
    <w:p w14:paraId="23571EC1" w14:textId="77777777" w:rsidR="00830D3D" w:rsidRDefault="00000000">
      <w:pPr>
        <w:pStyle w:val="Heading3"/>
      </w:pPr>
      <w:r>
        <w:t>8.1. Quy trình Sản xuất</w:t>
      </w:r>
    </w:p>
    <w:p w14:paraId="60438F8E" w14:textId="77777777" w:rsidR="00830D3D" w:rsidRDefault="00000000">
      <w:pPr>
        <w:spacing w:before="120"/>
      </w:pPr>
      <w:r>
        <w:rPr>
          <w:b/>
          <w:color w:val="003366"/>
          <w:sz w:val="22"/>
        </w:rPr>
        <w:t>📋 Quy trình Sản xuất Sơn Nước</w:t>
      </w:r>
      <w:r>
        <w:rPr>
          <w:b/>
          <w:color w:val="003366"/>
          <w:sz w:val="22"/>
        </w:rPr>
        <w:br/>
      </w:r>
      <w:r>
        <w:rPr>
          <w:sz w:val="20"/>
        </w:rPr>
        <w:t xml:space="preserve">  [1] Nhận KHSX từ PKD (trước 11h, cho ngày D+1)</w:t>
      </w:r>
      <w:r>
        <w:br/>
        <w:t xml:space="preserve">       ⬇</w:t>
      </w:r>
      <w:r>
        <w:br/>
      </w:r>
      <w:r>
        <w:rPr>
          <w:sz w:val="20"/>
        </w:rPr>
        <w:t xml:space="preserve">  [2] Kiểm tra tồn kho NVL → Nếu thiếu → Báo PVT mua gấp</w:t>
      </w:r>
      <w:r>
        <w:br/>
        <w:t xml:space="preserve">       ⬇</w:t>
      </w:r>
      <w:r>
        <w:br/>
      </w:r>
      <w:r>
        <w:rPr>
          <w:sz w:val="20"/>
        </w:rPr>
        <w:t xml:space="preserve">  [3] Lập lệnh SX (Production Order): Nháp → Lên lịch → Phát hành → Đang SX → Hoàn thành → Đóng</w:t>
      </w:r>
      <w:r>
        <w:br/>
        <w:t xml:space="preserve">       ⬇</w:t>
      </w:r>
      <w:r>
        <w:br/>
      </w:r>
      <w:r>
        <w:rPr>
          <w:sz w:val="20"/>
        </w:rPr>
        <w:t xml:space="preserve">  [4] In phiếu SX + Phiếu cấp phát NVL (Pick List) + Work Instruction</w:t>
      </w:r>
      <w:r>
        <w:br/>
        <w:t xml:space="preserve">       ⬇</w:t>
      </w:r>
      <w:r>
        <w:br/>
      </w:r>
      <w:r>
        <w:rPr>
          <w:sz w:val="20"/>
        </w:rPr>
        <w:t xml:space="preserve">  [5] Cân đong NVL → Phối trộn → Nghiền/phân tán → Kiểm tra độ mịn → Pha màu (nếu có) → Gia công → QC kiểm tra → Đóng gói → Dán nhãn</w:t>
      </w:r>
      <w:r>
        <w:br/>
        <w:t xml:space="preserve">       ⬇</w:t>
      </w:r>
      <w:r>
        <w:br/>
      </w:r>
      <w:r>
        <w:rPr>
          <w:sz w:val="20"/>
        </w:rPr>
        <w:t xml:space="preserve">  [6] QC đạt → Nhập kho thành phẩm (tự động khi hoàn thành lệnh SX + QC pass)</w:t>
      </w:r>
      <w:r>
        <w:br/>
        <w:t xml:space="preserve">       ⬇</w:t>
      </w:r>
      <w:r>
        <w:br/>
      </w:r>
      <w:r>
        <w:rPr>
          <w:sz w:val="20"/>
        </w:rPr>
        <w:t xml:space="preserve">  [7] Ghi nhận: Sản lượng thực tế, NVL tiêu hao thực tế, thời gian máy, giờ công theo công đoạn</w:t>
      </w:r>
      <w:r>
        <w:br/>
        <w:t xml:space="preserve">       ⬇</w:t>
      </w:r>
      <w:r>
        <w:br/>
      </w:r>
      <w:r>
        <w:rPr>
          <w:sz w:val="20"/>
        </w:rPr>
        <w:t xml:space="preserve">  [8] Hỗ trợ nhập kho nhiều lần cho 1 lệnh SX (partial completion)</w:t>
      </w:r>
      <w:r>
        <w:br/>
      </w:r>
    </w:p>
    <w:p w14:paraId="1AE71254" w14:textId="77777777" w:rsidR="00830D3D" w:rsidRDefault="00000000">
      <w:pPr>
        <w:pStyle w:val="Heading3"/>
      </w:pPr>
      <w:r>
        <w:t>8.2. Điểm đau riêng của XSN</w:t>
      </w:r>
    </w:p>
    <w:p w14:paraId="2DB6EEE4" w14:textId="77777777" w:rsidR="00830D3D" w:rsidRDefault="00000000">
      <w:pPr>
        <w:pStyle w:val="ListBullet"/>
      </w:pPr>
      <w:r>
        <w:t>❌ KHSX bằng Excel thủ công: Chưa có MRP tự động, PKD phải tự cân đối → gửi Excel cho xưởng.</w:t>
      </w:r>
    </w:p>
    <w:p w14:paraId="5DF77A84" w14:textId="77777777" w:rsidR="00830D3D" w:rsidRDefault="00000000">
      <w:pPr>
        <w:pStyle w:val="ListBullet"/>
      </w:pPr>
      <w:r>
        <w:t>❌ BOM/công thức trên giấy: R&amp;D gửi công thức giấy cho xưởng, chưa có trên hệ thống, dễ thất lạc, khó version control.</w:t>
      </w:r>
    </w:p>
    <w:p w14:paraId="7A24040C" w14:textId="77777777" w:rsidR="00830D3D" w:rsidRDefault="00000000">
      <w:pPr>
        <w:pStyle w:val="ListBullet"/>
      </w:pPr>
      <w:r>
        <w:t>❌ Nút thắt công suất: Tại công đoạn pha chế/phân tán, nghiền, chiết rót-đóng gói (phải bơm lọc), chờ QC → cần quản lý capacity.</w:t>
      </w:r>
    </w:p>
    <w:p w14:paraId="52BC485A" w14:textId="77777777" w:rsidR="00830D3D" w:rsidRDefault="00000000">
      <w:pPr>
        <w:pStyle w:val="ListBullet"/>
      </w:pPr>
      <w:r>
        <w:t>❌ Nhập dữ liệu SX thủ công: Xưởng nhập tay trên PC, chưa có thiết bị chuyên dụng hoặc import từ trạm cân.</w:t>
      </w:r>
    </w:p>
    <w:p w14:paraId="1C30989D" w14:textId="77777777" w:rsidR="00830D3D" w:rsidRDefault="00000000">
      <w:pPr>
        <w:pStyle w:val="ListBullet"/>
      </w:pPr>
      <w:r>
        <w:t>❌ Tiêu hao thực tế vs định mức: Chưa có phân tích chênh lệch tự động → khó kiếm soát chi phí SX.</w:t>
      </w:r>
    </w:p>
    <w:p w14:paraId="0F5B7270" w14:textId="77777777" w:rsidR="00830D3D" w:rsidRDefault="00000000">
      <w:pPr>
        <w:pStyle w:val="ListBullet"/>
      </w:pPr>
      <w:r>
        <w:t>❌ Quản lý lot: Cần truy xuất lot NVL → lot TP → KH, nhưng hiện tại dữ liệu rời rạc.</w:t>
      </w:r>
    </w:p>
    <w:p w14:paraId="4241FD64" w14:textId="77777777" w:rsidR="00830D3D" w:rsidRDefault="00000000">
      <w:pPr>
        <w:pStyle w:val="ListBullet"/>
      </w:pPr>
      <w:r>
        <w:t>❌ By-product (dung môi thu hồi): Chưa quản lý và hạch toán giá trị by-product tốt.</w:t>
      </w:r>
    </w:p>
    <w:p w14:paraId="78A2C2D6" w14:textId="77777777" w:rsidR="00830D3D" w:rsidRDefault="00000000">
      <w:pPr>
        <w:pStyle w:val="Heading2"/>
      </w:pPr>
      <w:r>
        <w:lastRenderedPageBreak/>
        <w:t>9. XƯỞNG DUNG MÔI (XDM) — SẢN XUẤT DUNG MÔI</w:t>
      </w:r>
    </w:p>
    <w:p w14:paraId="17197FF5" w14:textId="77777777" w:rsidR="00830D3D" w:rsidRDefault="00000000">
      <w:pPr>
        <w:pStyle w:val="Heading3"/>
      </w:pPr>
      <w:r>
        <w:t>9.1. Quy trình Sản xuất</w:t>
      </w:r>
    </w:p>
    <w:p w14:paraId="484EA95A" w14:textId="77777777" w:rsidR="00830D3D" w:rsidRDefault="00000000">
      <w:pPr>
        <w:spacing w:before="120"/>
      </w:pPr>
      <w:r>
        <w:rPr>
          <w:b/>
          <w:color w:val="003366"/>
          <w:sz w:val="22"/>
        </w:rPr>
        <w:t>📋 Quy trình Sản xuất Dung Môi</w:t>
      </w:r>
      <w:r>
        <w:rPr>
          <w:b/>
          <w:color w:val="003366"/>
          <w:sz w:val="22"/>
        </w:rPr>
        <w:br/>
      </w:r>
      <w:r>
        <w:rPr>
          <w:sz w:val="20"/>
        </w:rPr>
        <w:t xml:space="preserve">  [1] Nhận KHSX từ PKD (hàng ngày, chốt trước 11h)</w:t>
      </w:r>
      <w:r>
        <w:br/>
        <w:t xml:space="preserve">       ⬇</w:t>
      </w:r>
      <w:r>
        <w:br/>
      </w:r>
      <w:r>
        <w:rPr>
          <w:sz w:val="20"/>
        </w:rPr>
        <w:t xml:space="preserve">  [2] Kiểm tra tồn kho NVL → Lập lệnh SX</w:t>
      </w:r>
      <w:r>
        <w:br/>
        <w:t xml:space="preserve">       ⬇</w:t>
      </w:r>
      <w:r>
        <w:br/>
      </w:r>
      <w:r>
        <w:rPr>
          <w:sz w:val="20"/>
        </w:rPr>
        <w:t xml:space="preserve">  [3] Cân đong NVL → Phối trộn → Kiểm tra độ hòa tan → QC kiểm tra → Đóng gói → Dán nhãn → Nhập kho</w:t>
      </w:r>
      <w:r>
        <w:br/>
        <w:t xml:space="preserve">       ⬇</w:t>
      </w:r>
      <w:r>
        <w:br/>
      </w:r>
      <w:r>
        <w:rPr>
          <w:sz w:val="20"/>
        </w:rPr>
        <w:t xml:space="preserve">  [4] Máy móc: Máy khuấy, bồn phối trộn, hệ thống cân bơm tự động → Cần machine center cho từng thiết bị</w:t>
      </w:r>
      <w:r>
        <w:br/>
        <w:t xml:space="preserve">       ⬇</w:t>
      </w:r>
      <w:r>
        <w:br/>
      </w:r>
      <w:r>
        <w:rPr>
          <w:sz w:val="20"/>
        </w:rPr>
        <w:t xml:space="preserve">  [5] Batch size: VD 1000kg/lô Dung môi. Tỷ lệ hao hụt chuẩn 0.4-0.8%</w:t>
      </w:r>
      <w:r>
        <w:br/>
        <w:t xml:space="preserve">       ⬇</w:t>
      </w:r>
      <w:r>
        <w:br/>
      </w:r>
      <w:r>
        <w:rPr>
          <w:sz w:val="20"/>
        </w:rPr>
        <w:t xml:space="preserve">  [6] Quản lý by-product: Dung môi thu hồi</w:t>
      </w:r>
      <w:r>
        <w:br/>
      </w:r>
    </w:p>
    <w:p w14:paraId="0CC3C940" w14:textId="77777777" w:rsidR="00830D3D" w:rsidRDefault="00000000">
      <w:pPr>
        <w:pStyle w:val="Heading3"/>
      </w:pPr>
      <w:r>
        <w:t>9.2. Điểm đau riêng</w:t>
      </w:r>
    </w:p>
    <w:p w14:paraId="4E0C50C6" w14:textId="77777777" w:rsidR="00830D3D" w:rsidRDefault="00000000">
      <w:pPr>
        <w:pStyle w:val="ListBullet"/>
      </w:pPr>
      <w:r>
        <w:t>❌ BOM quản lý trên Excel + giấy: Chưa có hệ thống tập trung.</w:t>
      </w:r>
    </w:p>
    <w:p w14:paraId="4983A26E" w14:textId="77777777" w:rsidR="00830D3D" w:rsidRDefault="00000000">
      <w:pPr>
        <w:pStyle w:val="ListBullet"/>
      </w:pPr>
      <w:r>
        <w:t>❌ Chưa có picking list / put-away: Xuất NVL cho SX và nhập TP còn thủ công.</w:t>
      </w:r>
    </w:p>
    <w:p w14:paraId="59FB4262" w14:textId="77777777" w:rsidR="00830D3D" w:rsidRDefault="00000000">
      <w:pPr>
        <w:pStyle w:val="ListBullet"/>
      </w:pPr>
      <w:r>
        <w:t>❌ Chưa có barcode: Tất cả nhập liệu bằng tay.</w:t>
      </w:r>
    </w:p>
    <w:p w14:paraId="172E7D13" w14:textId="77777777" w:rsidR="00830D3D" w:rsidRDefault="00000000">
      <w:pPr>
        <w:pStyle w:val="ListBullet"/>
      </w:pPr>
      <w:r>
        <w:t>❌ Lead time SX 1-3 ngày: Cần quản lý chính xác hơn để cam kết ngày giao hàng.</w:t>
      </w:r>
    </w:p>
    <w:p w14:paraId="6D8102B6" w14:textId="77777777" w:rsidR="00830D3D" w:rsidRDefault="00000000">
      <w:pPr>
        <w:pStyle w:val="ListBullet"/>
      </w:pPr>
      <w:r>
        <w:t>❌ Không có nút thắt công suất rõ ràng: Nhưng vẫn cần quản lý capacity để tối ưu.</w:t>
      </w:r>
    </w:p>
    <w:p w14:paraId="095204E5" w14:textId="77777777" w:rsidR="00830D3D" w:rsidRDefault="00000000">
      <w:pPr>
        <w:pStyle w:val="Heading2"/>
      </w:pPr>
      <w:r>
        <w:t>10. XƯỞNG DẦU BÓNG (XDB) — SẢN XUẤT DẦU BÓNG/UV</w:t>
      </w:r>
    </w:p>
    <w:p w14:paraId="2A927393" w14:textId="77777777" w:rsidR="00830D3D" w:rsidRDefault="00000000">
      <w:pPr>
        <w:pStyle w:val="Heading3"/>
      </w:pPr>
      <w:r>
        <w:t>10.1. Quy trình Sản xuất</w:t>
      </w:r>
    </w:p>
    <w:p w14:paraId="4F689296" w14:textId="77777777" w:rsidR="00830D3D" w:rsidRDefault="00000000">
      <w:pPr>
        <w:spacing w:before="120"/>
      </w:pPr>
      <w:r>
        <w:rPr>
          <w:b/>
          <w:color w:val="003366"/>
          <w:sz w:val="22"/>
        </w:rPr>
        <w:t>📋 Quy trình Sản xuất Dầu Bóng</w:t>
      </w:r>
      <w:r>
        <w:rPr>
          <w:b/>
          <w:color w:val="003366"/>
          <w:sz w:val="22"/>
        </w:rPr>
        <w:br/>
      </w:r>
      <w:r>
        <w:rPr>
          <w:sz w:val="20"/>
        </w:rPr>
        <w:t xml:space="preserve">  [1] Tương tự XDM nhưng sản phẩm là dầu bóng UV/NC/PU</w:t>
      </w:r>
      <w:r>
        <w:br/>
        <w:t xml:space="preserve">       ⬇</w:t>
      </w:r>
      <w:r>
        <w:br/>
      </w:r>
      <w:r>
        <w:rPr>
          <w:sz w:val="20"/>
        </w:rPr>
        <w:t xml:space="preserve">  [2] Cân đong NVL → Phối trộn → Kiểm tra → Đóng gói → Nhập kho</w:t>
      </w:r>
      <w:r>
        <w:br/>
        <w:t xml:space="preserve">       ⬇</w:t>
      </w:r>
      <w:r>
        <w:br/>
      </w:r>
      <w:r>
        <w:rPr>
          <w:sz w:val="20"/>
        </w:rPr>
        <w:t xml:space="preserve">  [3] Sản xuất kết hợp: MTO (hàng chuyên dụng) + MTS (hàng chuẩn), theo batch</w:t>
      </w:r>
      <w:r>
        <w:br/>
        <w:t xml:space="preserve">       ⬇</w:t>
      </w:r>
      <w:r>
        <w:br/>
      </w:r>
      <w:r>
        <w:rPr>
          <w:sz w:val="20"/>
        </w:rPr>
        <w:t xml:space="preserve">  [4] By-product: Dung môi thu hồi</w:t>
      </w:r>
      <w:r>
        <w:br/>
        <w:t xml:space="preserve">       ⬇</w:t>
      </w:r>
      <w:r>
        <w:br/>
      </w:r>
      <w:r>
        <w:rPr>
          <w:sz w:val="20"/>
        </w:rPr>
        <w:t xml:space="preserve">  [5] Phân quyền BOM: Chỉ R&amp;D, KT (giá thành), BGĐ</w:t>
      </w:r>
      <w:r>
        <w:br/>
      </w:r>
    </w:p>
    <w:p w14:paraId="79CC6991" w14:textId="77777777" w:rsidR="00830D3D" w:rsidRDefault="00000000">
      <w:pPr>
        <w:pStyle w:val="Heading3"/>
      </w:pPr>
      <w:r>
        <w:lastRenderedPageBreak/>
        <w:t>10.2. Điểm đau riêng</w:t>
      </w:r>
    </w:p>
    <w:p w14:paraId="31FAE127" w14:textId="77777777" w:rsidR="00830D3D" w:rsidRDefault="00000000">
      <w:pPr>
        <w:pStyle w:val="ListBullet"/>
      </w:pPr>
      <w:r>
        <w:t>❌ Quản lý BOM trên Excel+giấy: Cần số hóa và version control.</w:t>
      </w:r>
    </w:p>
    <w:p w14:paraId="009C6A37" w14:textId="77777777" w:rsidR="00830D3D" w:rsidRDefault="00000000">
      <w:pPr>
        <w:pStyle w:val="ListBullet"/>
      </w:pPr>
      <w:r>
        <w:t>❌ Chưa có hệ thống MRP: KHSX bằng Excel thủ công.</w:t>
      </w:r>
    </w:p>
    <w:p w14:paraId="0BA379AE" w14:textId="77777777" w:rsidR="00830D3D" w:rsidRDefault="00000000">
      <w:pPr>
        <w:pStyle w:val="ListBullet"/>
      </w:pPr>
      <w:r>
        <w:t>❌ Chưa có cảnh báo tồn kho an toàn NVL.</w:t>
      </w:r>
    </w:p>
    <w:p w14:paraId="197FB672" w14:textId="77777777" w:rsidR="00830D3D" w:rsidRDefault="00000000">
      <w:pPr>
        <w:pStyle w:val="ListBullet"/>
      </w:pPr>
      <w:r>
        <w:t>❌ Chưa có cycle counting: Chỉ kiểm kê cuối năm.</w:t>
      </w:r>
    </w:p>
    <w:p w14:paraId="5386F52A" w14:textId="77777777" w:rsidR="00830D3D" w:rsidRDefault="00000000">
      <w:pPr>
        <w:pStyle w:val="ListBullet"/>
      </w:pPr>
      <w:r>
        <w:t>❌ Dashboard xưởng chưa có: Cần real-time WIP, tiến độ SX, tiêu hao, tỷ lệ lỗi.</w:t>
      </w:r>
    </w:p>
    <w:p w14:paraId="7B7821DC" w14:textId="77777777" w:rsidR="00830D3D" w:rsidRDefault="00000000">
      <w:pPr>
        <w:pStyle w:val="Heading2"/>
      </w:pPr>
      <w:r>
        <w:t>11. XƯỞNG MÀU (XM) — PHA MÀU</w:t>
      </w:r>
    </w:p>
    <w:p w14:paraId="4AB7F619" w14:textId="77777777" w:rsidR="00830D3D" w:rsidRDefault="00000000">
      <w:pPr>
        <w:pStyle w:val="Heading3"/>
      </w:pPr>
      <w:r>
        <w:t>11.1. Quy trình Sản xuất</w:t>
      </w:r>
    </w:p>
    <w:p w14:paraId="0E68FC9E" w14:textId="77777777" w:rsidR="00830D3D" w:rsidRDefault="00000000">
      <w:pPr>
        <w:spacing w:before="120"/>
      </w:pPr>
      <w:r>
        <w:rPr>
          <w:b/>
          <w:color w:val="003366"/>
          <w:sz w:val="22"/>
        </w:rPr>
        <w:t>📋 Quy trình Sản xuất Xưởng Màu</w:t>
      </w:r>
      <w:r>
        <w:rPr>
          <w:b/>
          <w:color w:val="003366"/>
          <w:sz w:val="22"/>
        </w:rPr>
        <w:br/>
      </w:r>
      <w:r>
        <w:rPr>
          <w:sz w:val="20"/>
        </w:rPr>
        <w:t xml:space="preserve">  [1] Nhận KHSX màu từ PKD (mỗi màu chỉ đưa vào KHSX 1 lần, nếu SL chưa đủ → số còn lại hiển thị để lập tiếp)</w:t>
      </w:r>
      <w:r>
        <w:br/>
        <w:t xml:space="preserve">       ⬇</w:t>
      </w:r>
      <w:r>
        <w:br/>
      </w:r>
      <w:r>
        <w:rPr>
          <w:sz w:val="20"/>
        </w:rPr>
        <w:t xml:space="preserve">  [2] Pha màu theo công thức, đối chiếu thẻ màu KH ký</w:t>
      </w:r>
      <w:r>
        <w:br/>
        <w:t xml:space="preserve">       ⬇</w:t>
      </w:r>
      <w:r>
        <w:br/>
      </w:r>
      <w:r>
        <w:rPr>
          <w:sz w:val="20"/>
        </w:rPr>
        <w:t xml:space="preserve">  [3] QC kiểm tra màu sắc, độ nhớt, độ bóng → Đạt → Nhập kho</w:t>
      </w:r>
      <w:r>
        <w:br/>
        <w:t xml:space="preserve">       ⬇</w:t>
      </w:r>
      <w:r>
        <w:br/>
      </w:r>
      <w:r>
        <w:rPr>
          <w:sz w:val="20"/>
        </w:rPr>
        <w:t xml:space="preserve">  [4] SX lượng nhỏ trước → QC kiểm tra → SX lượng lớn</w:t>
      </w:r>
      <w:r>
        <w:br/>
        <w:t xml:space="preserve">       ⬇</w:t>
      </w:r>
      <w:r>
        <w:br/>
      </w:r>
      <w:r>
        <w:rPr>
          <w:sz w:val="20"/>
        </w:rPr>
        <w:t xml:space="preserve">  [5] QC kiểm soát công thức và quy trình phải phù hợp quy định BGĐ</w:t>
      </w:r>
      <w:r>
        <w:br/>
        <w:t xml:space="preserve">       ⬇</w:t>
      </w:r>
      <w:r>
        <w:br/>
      </w:r>
      <w:r>
        <w:rPr>
          <w:sz w:val="20"/>
        </w:rPr>
        <w:t xml:space="preserve">  [6] Khi SP chuyển từ Xưởng Màu sang xưởng khác → đổi mã xưởng, dữ liệu cũ giữ nguyên</w:t>
      </w:r>
      <w:r>
        <w:br/>
      </w:r>
    </w:p>
    <w:p w14:paraId="6CB00393" w14:textId="77777777" w:rsidR="00830D3D" w:rsidRDefault="00000000">
      <w:pPr>
        <w:pStyle w:val="Heading3"/>
      </w:pPr>
      <w:r>
        <w:t>11.2. Điểm đau riêng</w:t>
      </w:r>
    </w:p>
    <w:p w14:paraId="378617DD" w14:textId="77777777" w:rsidR="00830D3D" w:rsidRDefault="00000000">
      <w:pPr>
        <w:pStyle w:val="ListBullet"/>
      </w:pPr>
      <w:r>
        <w:t>❌ Nút thắt công suất lớn nhất: Xưởng Màu có nhiều công đoạn pha màu phức tạp → cần quản lý capacity chi tiết.</w:t>
      </w:r>
    </w:p>
    <w:p w14:paraId="2E4E3DB2" w14:textId="77777777" w:rsidR="00830D3D" w:rsidRDefault="00000000">
      <w:pPr>
        <w:pStyle w:val="ListBullet"/>
      </w:pPr>
      <w:r>
        <w:t>❌ KHSX màu phức tạp: Mỗi màu xử lý riêng, cần theo dõi số lượng đã làm, còn lại của từng đơn hàng.</w:t>
      </w:r>
    </w:p>
    <w:p w14:paraId="0AA1A94A" w14:textId="77777777" w:rsidR="00830D3D" w:rsidRDefault="00000000">
      <w:pPr>
        <w:pStyle w:val="ListBullet"/>
      </w:pPr>
      <w:r>
        <w:t>❌ Cảnh báo hàng chưa giao: Cần cảnh báo nếu hàng rớt lại quá 3 ngày.</w:t>
      </w:r>
    </w:p>
    <w:p w14:paraId="76E82444" w14:textId="77777777" w:rsidR="00830D3D" w:rsidRDefault="00000000">
      <w:pPr>
        <w:pStyle w:val="ListBullet"/>
      </w:pPr>
      <w:r>
        <w:t>❌ Chuyển đổi mã xưởng: Khi sản phẩm chuyển sang xưởng khác SX, cần quản lý lịch sử rõ ràng.</w:t>
      </w:r>
    </w:p>
    <w:p w14:paraId="42C4413C" w14:textId="77777777" w:rsidR="00830D3D" w:rsidRDefault="00000000">
      <w:pPr>
        <w:pStyle w:val="ListBullet"/>
      </w:pPr>
      <w:r>
        <w:t>❌ Công thức màu: Phức tạp, nhiều biến thể → cần BOM linh hoạt.</w:t>
      </w:r>
    </w:p>
    <w:p w14:paraId="7E077070" w14:textId="77777777" w:rsidR="00830D3D" w:rsidRDefault="00000000">
      <w:r>
        <w:br w:type="page"/>
      </w:r>
    </w:p>
    <w:p w14:paraId="7E716A20" w14:textId="77777777" w:rsidR="00830D3D" w:rsidRDefault="00000000">
      <w:pPr>
        <w:pStyle w:val="Heading1"/>
      </w:pPr>
      <w:r>
        <w:lastRenderedPageBreak/>
        <w:t>III. BẢNG TỔNG HỢP ĐIỂM ĐAU CHÍNH (TOÀN CÔNG TY)</w:t>
      </w:r>
    </w:p>
    <w:p w14:paraId="60014E20" w14:textId="77777777" w:rsidR="00830D3D" w:rsidRDefault="00000000">
      <w:r>
        <w:t>Bảng dưới đây tổng hợp các điểm đau chính xuất hiện ở hầu hết các phòng ban, phân loại theo mức độ ảnh hưởng và tần suất.</w:t>
      </w:r>
    </w:p>
    <w:tbl>
      <w:tblPr>
        <w:tblStyle w:val="TableGrid"/>
        <w:tblW w:w="0" w:type="auto"/>
        <w:jc w:val="center"/>
        <w:tblLook w:val="04A0" w:firstRow="1" w:lastRow="0" w:firstColumn="1" w:lastColumn="0" w:noHBand="0" w:noVBand="1"/>
      </w:tblPr>
      <w:tblGrid>
        <w:gridCol w:w="566"/>
        <w:gridCol w:w="4695"/>
        <w:gridCol w:w="2481"/>
        <w:gridCol w:w="1114"/>
      </w:tblGrid>
      <w:tr w:rsidR="00830D3D" w14:paraId="160A9545" w14:textId="77777777">
        <w:trPr>
          <w:jc w:val="center"/>
        </w:trPr>
        <w:tc>
          <w:tcPr>
            <w:tcW w:w="567" w:type="dxa"/>
            <w:shd w:val="clear" w:color="auto" w:fill="003366"/>
          </w:tcPr>
          <w:p w14:paraId="2D1F0F3F" w14:textId="77777777" w:rsidR="00830D3D" w:rsidRDefault="00000000">
            <w:r>
              <w:rPr>
                <w:b/>
                <w:color w:val="FFFFFF"/>
                <w:sz w:val="18"/>
              </w:rPr>
              <w:t>STT</w:t>
            </w:r>
          </w:p>
        </w:tc>
        <w:tc>
          <w:tcPr>
            <w:tcW w:w="4819" w:type="dxa"/>
            <w:shd w:val="clear" w:color="auto" w:fill="003366"/>
          </w:tcPr>
          <w:p w14:paraId="1B98B3C3" w14:textId="77777777" w:rsidR="00830D3D" w:rsidRDefault="00000000">
            <w:r>
              <w:rPr>
                <w:b/>
                <w:color w:val="FFFFFF"/>
                <w:sz w:val="18"/>
              </w:rPr>
              <w:t>Điểm đau chính</w:t>
            </w:r>
          </w:p>
        </w:tc>
        <w:tc>
          <w:tcPr>
            <w:tcW w:w="2551" w:type="dxa"/>
            <w:shd w:val="clear" w:color="auto" w:fill="003366"/>
          </w:tcPr>
          <w:p w14:paraId="4C350B71" w14:textId="77777777" w:rsidR="00830D3D" w:rsidRDefault="00000000">
            <w:r>
              <w:rPr>
                <w:b/>
                <w:color w:val="FFFFFF"/>
                <w:sz w:val="18"/>
              </w:rPr>
              <w:t>Phòng ban liên quan</w:t>
            </w:r>
          </w:p>
        </w:tc>
        <w:tc>
          <w:tcPr>
            <w:tcW w:w="1134" w:type="dxa"/>
            <w:shd w:val="clear" w:color="auto" w:fill="003366"/>
          </w:tcPr>
          <w:p w14:paraId="2A04D275" w14:textId="77777777" w:rsidR="00830D3D" w:rsidRDefault="00000000">
            <w:r>
              <w:rPr>
                <w:b/>
                <w:color w:val="FFFFFF"/>
                <w:sz w:val="18"/>
              </w:rPr>
              <w:t>Mức độ</w:t>
            </w:r>
          </w:p>
        </w:tc>
      </w:tr>
      <w:tr w:rsidR="00830D3D" w14:paraId="7C95A349" w14:textId="77777777">
        <w:trPr>
          <w:jc w:val="center"/>
        </w:trPr>
        <w:tc>
          <w:tcPr>
            <w:tcW w:w="567" w:type="dxa"/>
          </w:tcPr>
          <w:p w14:paraId="2F0D2579" w14:textId="77777777" w:rsidR="00830D3D" w:rsidRDefault="00000000">
            <w:r>
              <w:rPr>
                <w:sz w:val="18"/>
              </w:rPr>
              <w:t>1</w:t>
            </w:r>
          </w:p>
        </w:tc>
        <w:tc>
          <w:tcPr>
            <w:tcW w:w="4819" w:type="dxa"/>
          </w:tcPr>
          <w:p w14:paraId="26636FA5" w14:textId="77777777" w:rsidR="00830D3D" w:rsidRDefault="00000000">
            <w:r>
              <w:rPr>
                <w:sz w:val="18"/>
              </w:rPr>
              <w:t>Quản lý BOM/Công thức trên Excel + giấy, chưa có hệ thống version control</w:t>
            </w:r>
          </w:p>
        </w:tc>
        <w:tc>
          <w:tcPr>
            <w:tcW w:w="2551" w:type="dxa"/>
          </w:tcPr>
          <w:p w14:paraId="4FBEDADE" w14:textId="77777777" w:rsidR="00830D3D" w:rsidRDefault="00000000">
            <w:r>
              <w:rPr>
                <w:sz w:val="18"/>
              </w:rPr>
              <w:t>R&amp;D, Tất cả xưởng SX</w:t>
            </w:r>
          </w:p>
        </w:tc>
        <w:tc>
          <w:tcPr>
            <w:tcW w:w="1134" w:type="dxa"/>
          </w:tcPr>
          <w:p w14:paraId="67DF4CE4" w14:textId="77777777" w:rsidR="00830D3D" w:rsidRDefault="00000000">
            <w:r>
              <w:rPr>
                <w:sz w:val="18"/>
              </w:rPr>
              <w:t>RẤT CAO</w:t>
            </w:r>
          </w:p>
        </w:tc>
      </w:tr>
      <w:tr w:rsidR="00830D3D" w14:paraId="1E60BD3E" w14:textId="77777777">
        <w:trPr>
          <w:jc w:val="center"/>
        </w:trPr>
        <w:tc>
          <w:tcPr>
            <w:tcW w:w="567" w:type="dxa"/>
          </w:tcPr>
          <w:p w14:paraId="13A62D45" w14:textId="77777777" w:rsidR="00830D3D" w:rsidRDefault="00000000">
            <w:r>
              <w:rPr>
                <w:sz w:val="18"/>
              </w:rPr>
              <w:t>2</w:t>
            </w:r>
          </w:p>
        </w:tc>
        <w:tc>
          <w:tcPr>
            <w:tcW w:w="4819" w:type="dxa"/>
          </w:tcPr>
          <w:p w14:paraId="69236C62" w14:textId="77777777" w:rsidR="00830D3D" w:rsidRDefault="00000000">
            <w:r>
              <w:rPr>
                <w:sz w:val="18"/>
              </w:rPr>
              <w:t>KHSX &amp; MRP bằng Excel thủ công, chưa tự động từ SO + tồn kho + BOM</w:t>
            </w:r>
          </w:p>
        </w:tc>
        <w:tc>
          <w:tcPr>
            <w:tcW w:w="2551" w:type="dxa"/>
          </w:tcPr>
          <w:p w14:paraId="0F01CDE9" w14:textId="77777777" w:rsidR="00830D3D" w:rsidRDefault="00000000">
            <w:r>
              <w:rPr>
                <w:sz w:val="18"/>
              </w:rPr>
              <w:t>PKD, PVT, Tất cả xưởng</w:t>
            </w:r>
          </w:p>
        </w:tc>
        <w:tc>
          <w:tcPr>
            <w:tcW w:w="1134" w:type="dxa"/>
          </w:tcPr>
          <w:p w14:paraId="5345231C" w14:textId="77777777" w:rsidR="00830D3D" w:rsidRDefault="00000000">
            <w:r>
              <w:rPr>
                <w:sz w:val="18"/>
              </w:rPr>
              <w:t>RẤT CAO</w:t>
            </w:r>
          </w:p>
        </w:tc>
      </w:tr>
      <w:tr w:rsidR="00830D3D" w14:paraId="16960725" w14:textId="77777777">
        <w:trPr>
          <w:jc w:val="center"/>
        </w:trPr>
        <w:tc>
          <w:tcPr>
            <w:tcW w:w="567" w:type="dxa"/>
          </w:tcPr>
          <w:p w14:paraId="0048C5B9" w14:textId="77777777" w:rsidR="00830D3D" w:rsidRDefault="00000000">
            <w:r>
              <w:rPr>
                <w:sz w:val="18"/>
              </w:rPr>
              <w:t>3</w:t>
            </w:r>
          </w:p>
        </w:tc>
        <w:tc>
          <w:tcPr>
            <w:tcW w:w="4819" w:type="dxa"/>
          </w:tcPr>
          <w:p w14:paraId="02D607A7" w14:textId="77777777" w:rsidR="00830D3D" w:rsidRDefault="00000000">
            <w:r>
              <w:rPr>
                <w:sz w:val="18"/>
              </w:rPr>
              <w:t>Nhập liệu thủ công (QC, SX, Kho), chưa có import từ thiết bị/barcode</w:t>
            </w:r>
          </w:p>
        </w:tc>
        <w:tc>
          <w:tcPr>
            <w:tcW w:w="2551" w:type="dxa"/>
          </w:tcPr>
          <w:p w14:paraId="67F0430C" w14:textId="77777777" w:rsidR="00830D3D" w:rsidRDefault="00000000">
            <w:r>
              <w:rPr>
                <w:sz w:val="18"/>
              </w:rPr>
              <w:t>QC1, QC2, XSN, XDM, XDB, KTP</w:t>
            </w:r>
          </w:p>
        </w:tc>
        <w:tc>
          <w:tcPr>
            <w:tcW w:w="1134" w:type="dxa"/>
          </w:tcPr>
          <w:p w14:paraId="0749001D" w14:textId="77777777" w:rsidR="00830D3D" w:rsidRDefault="00000000">
            <w:r>
              <w:rPr>
                <w:sz w:val="18"/>
              </w:rPr>
              <w:t>CAO</w:t>
            </w:r>
          </w:p>
        </w:tc>
      </w:tr>
      <w:tr w:rsidR="00830D3D" w14:paraId="022A4ADE" w14:textId="77777777">
        <w:trPr>
          <w:jc w:val="center"/>
        </w:trPr>
        <w:tc>
          <w:tcPr>
            <w:tcW w:w="567" w:type="dxa"/>
          </w:tcPr>
          <w:p w14:paraId="149CC92C" w14:textId="77777777" w:rsidR="00830D3D" w:rsidRDefault="00000000">
            <w:r>
              <w:rPr>
                <w:sz w:val="18"/>
              </w:rPr>
              <w:t>4</w:t>
            </w:r>
          </w:p>
        </w:tc>
        <w:tc>
          <w:tcPr>
            <w:tcW w:w="4819" w:type="dxa"/>
          </w:tcPr>
          <w:p w14:paraId="5DDE4F56" w14:textId="77777777" w:rsidR="00830D3D" w:rsidRDefault="00000000">
            <w:r>
              <w:rPr>
                <w:sz w:val="18"/>
              </w:rPr>
              <w:t>Truy xuất nguồn gốc 2 chiều chưa tự động (NVL→TP→KH)</w:t>
            </w:r>
          </w:p>
        </w:tc>
        <w:tc>
          <w:tcPr>
            <w:tcW w:w="2551" w:type="dxa"/>
          </w:tcPr>
          <w:p w14:paraId="3496727B" w14:textId="77777777" w:rsidR="00830D3D" w:rsidRDefault="00000000">
            <w:r>
              <w:rPr>
                <w:sz w:val="18"/>
              </w:rPr>
              <w:t>QC, R&amp;D, Kho, SX</w:t>
            </w:r>
          </w:p>
        </w:tc>
        <w:tc>
          <w:tcPr>
            <w:tcW w:w="1134" w:type="dxa"/>
          </w:tcPr>
          <w:p w14:paraId="0AB2A32A" w14:textId="77777777" w:rsidR="00830D3D" w:rsidRDefault="00000000">
            <w:r>
              <w:rPr>
                <w:sz w:val="18"/>
              </w:rPr>
              <w:t>RẤT CAO</w:t>
            </w:r>
          </w:p>
        </w:tc>
      </w:tr>
      <w:tr w:rsidR="00830D3D" w14:paraId="1EC753F9" w14:textId="77777777">
        <w:trPr>
          <w:jc w:val="center"/>
        </w:trPr>
        <w:tc>
          <w:tcPr>
            <w:tcW w:w="567" w:type="dxa"/>
          </w:tcPr>
          <w:p w14:paraId="2B86DA80" w14:textId="77777777" w:rsidR="00830D3D" w:rsidRDefault="00000000">
            <w:r>
              <w:rPr>
                <w:sz w:val="18"/>
              </w:rPr>
              <w:t>5</w:t>
            </w:r>
          </w:p>
        </w:tc>
        <w:tc>
          <w:tcPr>
            <w:tcW w:w="4819" w:type="dxa"/>
          </w:tcPr>
          <w:p w14:paraId="6F792EA6" w14:textId="77777777" w:rsidR="00830D3D" w:rsidRDefault="00000000">
            <w:r>
              <w:rPr>
                <w:sz w:val="18"/>
              </w:rPr>
              <w:t>Chưa có hạn mức tín dụng tự động và kiểm soát công nợ real-time</w:t>
            </w:r>
          </w:p>
        </w:tc>
        <w:tc>
          <w:tcPr>
            <w:tcW w:w="2551" w:type="dxa"/>
          </w:tcPr>
          <w:p w14:paraId="16FF9875" w14:textId="77777777" w:rsidR="00830D3D" w:rsidRDefault="00000000">
            <w:r>
              <w:rPr>
                <w:sz w:val="18"/>
              </w:rPr>
              <w:t>PKD, KT, PKT</w:t>
            </w:r>
          </w:p>
        </w:tc>
        <w:tc>
          <w:tcPr>
            <w:tcW w:w="1134" w:type="dxa"/>
          </w:tcPr>
          <w:p w14:paraId="6688879C" w14:textId="77777777" w:rsidR="00830D3D" w:rsidRDefault="00000000">
            <w:r>
              <w:rPr>
                <w:sz w:val="18"/>
              </w:rPr>
              <w:t>CAO</w:t>
            </w:r>
          </w:p>
        </w:tc>
      </w:tr>
      <w:tr w:rsidR="00830D3D" w14:paraId="4A05F43A" w14:textId="77777777">
        <w:trPr>
          <w:jc w:val="center"/>
        </w:trPr>
        <w:tc>
          <w:tcPr>
            <w:tcW w:w="567" w:type="dxa"/>
          </w:tcPr>
          <w:p w14:paraId="5FED4B4D" w14:textId="77777777" w:rsidR="00830D3D" w:rsidRDefault="00000000">
            <w:r>
              <w:rPr>
                <w:sz w:val="18"/>
              </w:rPr>
              <w:t>6</w:t>
            </w:r>
          </w:p>
        </w:tc>
        <w:tc>
          <w:tcPr>
            <w:tcW w:w="4819" w:type="dxa"/>
          </w:tcPr>
          <w:p w14:paraId="2D6EACA1" w14:textId="77777777" w:rsidR="00830D3D" w:rsidRDefault="00000000">
            <w:r>
              <w:rPr>
                <w:sz w:val="18"/>
              </w:rPr>
              <w:t>Thiếu dashboard quản trị theo vai trò (BGĐ, PKD, Xưởng, KT, QC)</w:t>
            </w:r>
          </w:p>
        </w:tc>
        <w:tc>
          <w:tcPr>
            <w:tcW w:w="2551" w:type="dxa"/>
          </w:tcPr>
          <w:p w14:paraId="09E1664C" w14:textId="77777777" w:rsidR="00830D3D" w:rsidRDefault="00000000">
            <w:r>
              <w:rPr>
                <w:sz w:val="18"/>
              </w:rPr>
              <w:t>Tất cả</w:t>
            </w:r>
          </w:p>
        </w:tc>
        <w:tc>
          <w:tcPr>
            <w:tcW w:w="1134" w:type="dxa"/>
          </w:tcPr>
          <w:p w14:paraId="271E21DD" w14:textId="77777777" w:rsidR="00830D3D" w:rsidRDefault="00000000">
            <w:r>
              <w:rPr>
                <w:sz w:val="18"/>
              </w:rPr>
              <w:t>CAO</w:t>
            </w:r>
          </w:p>
        </w:tc>
      </w:tr>
      <w:tr w:rsidR="00830D3D" w14:paraId="1BD840C1" w14:textId="77777777">
        <w:trPr>
          <w:jc w:val="center"/>
        </w:trPr>
        <w:tc>
          <w:tcPr>
            <w:tcW w:w="567" w:type="dxa"/>
          </w:tcPr>
          <w:p w14:paraId="61771FD9" w14:textId="77777777" w:rsidR="00830D3D" w:rsidRDefault="00000000">
            <w:r>
              <w:rPr>
                <w:sz w:val="18"/>
              </w:rPr>
              <w:t>7</w:t>
            </w:r>
          </w:p>
        </w:tc>
        <w:tc>
          <w:tcPr>
            <w:tcW w:w="4819" w:type="dxa"/>
          </w:tcPr>
          <w:p w14:paraId="320DAC50" w14:textId="77777777" w:rsidR="00830D3D" w:rsidRDefault="00000000">
            <w:r>
              <w:rPr>
                <w:sz w:val="18"/>
              </w:rPr>
              <w:t>Báo cáo thủ công trên Excel, chưa tự động xuất/lên lịch/gửi email</w:t>
            </w:r>
          </w:p>
        </w:tc>
        <w:tc>
          <w:tcPr>
            <w:tcW w:w="2551" w:type="dxa"/>
          </w:tcPr>
          <w:p w14:paraId="519842CB" w14:textId="77777777" w:rsidR="00830D3D" w:rsidRDefault="00000000">
            <w:r>
              <w:rPr>
                <w:sz w:val="18"/>
              </w:rPr>
              <w:t>Tất cả</w:t>
            </w:r>
          </w:p>
        </w:tc>
        <w:tc>
          <w:tcPr>
            <w:tcW w:w="1134" w:type="dxa"/>
          </w:tcPr>
          <w:p w14:paraId="59473565" w14:textId="77777777" w:rsidR="00830D3D" w:rsidRDefault="00000000">
            <w:r>
              <w:rPr>
                <w:sz w:val="18"/>
              </w:rPr>
              <w:t>CAO</w:t>
            </w:r>
          </w:p>
        </w:tc>
      </w:tr>
      <w:tr w:rsidR="00830D3D" w14:paraId="755CE8D5" w14:textId="77777777">
        <w:trPr>
          <w:jc w:val="center"/>
        </w:trPr>
        <w:tc>
          <w:tcPr>
            <w:tcW w:w="567" w:type="dxa"/>
          </w:tcPr>
          <w:p w14:paraId="5238F684" w14:textId="77777777" w:rsidR="00830D3D" w:rsidRDefault="00000000">
            <w:r>
              <w:rPr>
                <w:sz w:val="18"/>
              </w:rPr>
              <w:t>8</w:t>
            </w:r>
          </w:p>
        </w:tc>
        <w:tc>
          <w:tcPr>
            <w:tcW w:w="4819" w:type="dxa"/>
          </w:tcPr>
          <w:p w14:paraId="6E560DF3" w14:textId="77777777" w:rsidR="00830D3D" w:rsidRDefault="00000000">
            <w:r>
              <w:rPr>
                <w:sz w:val="18"/>
              </w:rPr>
              <w:t>Chưa có hệ thống quản lý KPH/CAPA liên thông</w:t>
            </w:r>
          </w:p>
        </w:tc>
        <w:tc>
          <w:tcPr>
            <w:tcW w:w="2551" w:type="dxa"/>
          </w:tcPr>
          <w:p w14:paraId="766227F9" w14:textId="77777777" w:rsidR="00830D3D" w:rsidRDefault="00000000">
            <w:r>
              <w:rPr>
                <w:sz w:val="18"/>
              </w:rPr>
              <w:t>QC, R&amp;D, PKT, SX</w:t>
            </w:r>
          </w:p>
        </w:tc>
        <w:tc>
          <w:tcPr>
            <w:tcW w:w="1134" w:type="dxa"/>
          </w:tcPr>
          <w:p w14:paraId="2EA46FAC" w14:textId="77777777" w:rsidR="00830D3D" w:rsidRDefault="00000000">
            <w:r>
              <w:rPr>
                <w:sz w:val="18"/>
              </w:rPr>
              <w:t>CAO</w:t>
            </w:r>
          </w:p>
        </w:tc>
      </w:tr>
      <w:tr w:rsidR="00830D3D" w14:paraId="2B35F617" w14:textId="77777777">
        <w:trPr>
          <w:jc w:val="center"/>
        </w:trPr>
        <w:tc>
          <w:tcPr>
            <w:tcW w:w="567" w:type="dxa"/>
          </w:tcPr>
          <w:p w14:paraId="085D1AEF" w14:textId="77777777" w:rsidR="00830D3D" w:rsidRDefault="00000000">
            <w:r>
              <w:rPr>
                <w:sz w:val="18"/>
              </w:rPr>
              <w:t>9</w:t>
            </w:r>
          </w:p>
        </w:tc>
        <w:tc>
          <w:tcPr>
            <w:tcW w:w="4819" w:type="dxa"/>
          </w:tcPr>
          <w:p w14:paraId="76DEF77F" w14:textId="77777777" w:rsidR="00830D3D" w:rsidRDefault="00000000">
            <w:r>
              <w:rPr>
                <w:sz w:val="18"/>
              </w:rPr>
              <w:t>Quản lý kho chưa có barcode/bin location/picking list</w:t>
            </w:r>
          </w:p>
        </w:tc>
        <w:tc>
          <w:tcPr>
            <w:tcW w:w="2551" w:type="dxa"/>
          </w:tcPr>
          <w:p w14:paraId="62C9B793" w14:textId="77777777" w:rsidR="00830D3D" w:rsidRDefault="00000000">
            <w:r>
              <w:rPr>
                <w:sz w:val="18"/>
              </w:rPr>
              <w:t>KTP, XSN, XDM, XDB</w:t>
            </w:r>
          </w:p>
        </w:tc>
        <w:tc>
          <w:tcPr>
            <w:tcW w:w="1134" w:type="dxa"/>
          </w:tcPr>
          <w:p w14:paraId="6F9466BB" w14:textId="77777777" w:rsidR="00830D3D" w:rsidRDefault="00000000">
            <w:r>
              <w:rPr>
                <w:sz w:val="18"/>
              </w:rPr>
              <w:t>CAO</w:t>
            </w:r>
          </w:p>
        </w:tc>
      </w:tr>
      <w:tr w:rsidR="00830D3D" w14:paraId="4D132EA9" w14:textId="77777777">
        <w:trPr>
          <w:jc w:val="center"/>
        </w:trPr>
        <w:tc>
          <w:tcPr>
            <w:tcW w:w="567" w:type="dxa"/>
          </w:tcPr>
          <w:p w14:paraId="502EA865" w14:textId="77777777" w:rsidR="00830D3D" w:rsidRDefault="00000000">
            <w:r>
              <w:rPr>
                <w:sz w:val="18"/>
              </w:rPr>
              <w:t>10</w:t>
            </w:r>
          </w:p>
        </w:tc>
        <w:tc>
          <w:tcPr>
            <w:tcW w:w="4819" w:type="dxa"/>
          </w:tcPr>
          <w:p w14:paraId="28FF14F1" w14:textId="77777777" w:rsidR="00830D3D" w:rsidRDefault="00000000">
            <w:r>
              <w:rPr>
                <w:sz w:val="18"/>
              </w:rPr>
              <w:t>Chưa có reorder point/min-max/cảnh báo tồn kho tự động</w:t>
            </w:r>
          </w:p>
        </w:tc>
        <w:tc>
          <w:tcPr>
            <w:tcW w:w="2551" w:type="dxa"/>
          </w:tcPr>
          <w:p w14:paraId="5CD32AC1" w14:textId="77777777" w:rsidR="00830D3D" w:rsidRDefault="00000000">
            <w:r>
              <w:rPr>
                <w:sz w:val="18"/>
              </w:rPr>
              <w:t>PVT, Kho, SX</w:t>
            </w:r>
          </w:p>
        </w:tc>
        <w:tc>
          <w:tcPr>
            <w:tcW w:w="1134" w:type="dxa"/>
          </w:tcPr>
          <w:p w14:paraId="2C1C19B6" w14:textId="77777777" w:rsidR="00830D3D" w:rsidRDefault="00000000">
            <w:r>
              <w:rPr>
                <w:sz w:val="18"/>
              </w:rPr>
              <w:t>CAO</w:t>
            </w:r>
          </w:p>
        </w:tc>
      </w:tr>
      <w:tr w:rsidR="00830D3D" w14:paraId="33465D92" w14:textId="77777777">
        <w:trPr>
          <w:jc w:val="center"/>
        </w:trPr>
        <w:tc>
          <w:tcPr>
            <w:tcW w:w="567" w:type="dxa"/>
          </w:tcPr>
          <w:p w14:paraId="73F1F789" w14:textId="77777777" w:rsidR="00830D3D" w:rsidRDefault="00000000">
            <w:r>
              <w:rPr>
                <w:sz w:val="18"/>
              </w:rPr>
              <w:t>11</w:t>
            </w:r>
          </w:p>
        </w:tc>
        <w:tc>
          <w:tcPr>
            <w:tcW w:w="4819" w:type="dxa"/>
          </w:tcPr>
          <w:p w14:paraId="24B2436C" w14:textId="77777777" w:rsidR="00830D3D" w:rsidRDefault="00000000">
            <w:r>
              <w:rPr>
                <w:sz w:val="18"/>
              </w:rPr>
              <w:t>Dữ liệu rời rạc trên FAST + Excel + Base + Giấy</w:t>
            </w:r>
          </w:p>
        </w:tc>
        <w:tc>
          <w:tcPr>
            <w:tcW w:w="2551" w:type="dxa"/>
          </w:tcPr>
          <w:p w14:paraId="65D15B6D" w14:textId="77777777" w:rsidR="00830D3D" w:rsidRDefault="00000000">
            <w:r>
              <w:rPr>
                <w:sz w:val="18"/>
              </w:rPr>
              <w:t>Tất cả</w:t>
            </w:r>
          </w:p>
        </w:tc>
        <w:tc>
          <w:tcPr>
            <w:tcW w:w="1134" w:type="dxa"/>
          </w:tcPr>
          <w:p w14:paraId="2BAD5298" w14:textId="77777777" w:rsidR="00830D3D" w:rsidRDefault="00000000">
            <w:r>
              <w:rPr>
                <w:sz w:val="18"/>
              </w:rPr>
              <w:t>RẤT CAO</w:t>
            </w:r>
          </w:p>
        </w:tc>
      </w:tr>
      <w:tr w:rsidR="00830D3D" w14:paraId="37770ACF" w14:textId="77777777">
        <w:trPr>
          <w:jc w:val="center"/>
        </w:trPr>
        <w:tc>
          <w:tcPr>
            <w:tcW w:w="567" w:type="dxa"/>
          </w:tcPr>
          <w:p w14:paraId="2D808767" w14:textId="77777777" w:rsidR="00830D3D" w:rsidRDefault="00000000">
            <w:r>
              <w:rPr>
                <w:sz w:val="18"/>
              </w:rPr>
              <w:t>12</w:t>
            </w:r>
          </w:p>
        </w:tc>
        <w:tc>
          <w:tcPr>
            <w:tcW w:w="4819" w:type="dxa"/>
          </w:tcPr>
          <w:p w14:paraId="36D73A55" w14:textId="77777777" w:rsidR="00830D3D" w:rsidRDefault="00000000">
            <w:r>
              <w:rPr>
                <w:sz w:val="18"/>
              </w:rPr>
              <w:t>Giá thành chưa kịp thời, chỉ tính cuối tháng</w:t>
            </w:r>
          </w:p>
        </w:tc>
        <w:tc>
          <w:tcPr>
            <w:tcW w:w="2551" w:type="dxa"/>
          </w:tcPr>
          <w:p w14:paraId="79E5A664" w14:textId="77777777" w:rsidR="00830D3D" w:rsidRDefault="00000000">
            <w:r>
              <w:rPr>
                <w:sz w:val="18"/>
              </w:rPr>
              <w:t>KT, BGĐ, PKD</w:t>
            </w:r>
          </w:p>
        </w:tc>
        <w:tc>
          <w:tcPr>
            <w:tcW w:w="1134" w:type="dxa"/>
          </w:tcPr>
          <w:p w14:paraId="7A2D5085" w14:textId="77777777" w:rsidR="00830D3D" w:rsidRDefault="00000000">
            <w:r>
              <w:rPr>
                <w:sz w:val="18"/>
              </w:rPr>
              <w:t>CAO</w:t>
            </w:r>
          </w:p>
        </w:tc>
      </w:tr>
      <w:tr w:rsidR="00830D3D" w14:paraId="2185CA18" w14:textId="77777777">
        <w:trPr>
          <w:jc w:val="center"/>
        </w:trPr>
        <w:tc>
          <w:tcPr>
            <w:tcW w:w="567" w:type="dxa"/>
          </w:tcPr>
          <w:p w14:paraId="6CE670DA" w14:textId="77777777" w:rsidR="00830D3D" w:rsidRDefault="00000000">
            <w:r>
              <w:rPr>
                <w:sz w:val="18"/>
              </w:rPr>
              <w:t>13</w:t>
            </w:r>
          </w:p>
        </w:tc>
        <w:tc>
          <w:tcPr>
            <w:tcW w:w="4819" w:type="dxa"/>
          </w:tcPr>
          <w:p w14:paraId="5F844A3D" w14:textId="77777777" w:rsidR="00830D3D" w:rsidRDefault="00000000">
            <w:r>
              <w:rPr>
                <w:sz w:val="18"/>
              </w:rPr>
              <w:t>Tìm kiếm khách hàng/sản phẩm hạn chế, chưa có autocomplete</w:t>
            </w:r>
          </w:p>
        </w:tc>
        <w:tc>
          <w:tcPr>
            <w:tcW w:w="2551" w:type="dxa"/>
          </w:tcPr>
          <w:p w14:paraId="7120E77D" w14:textId="77777777" w:rsidR="00830D3D" w:rsidRDefault="00000000">
            <w:r>
              <w:rPr>
                <w:sz w:val="18"/>
              </w:rPr>
              <w:t>PKD</w:t>
            </w:r>
          </w:p>
        </w:tc>
        <w:tc>
          <w:tcPr>
            <w:tcW w:w="1134" w:type="dxa"/>
          </w:tcPr>
          <w:p w14:paraId="165DA4BE" w14:textId="77777777" w:rsidR="00830D3D" w:rsidRDefault="00000000">
            <w:r>
              <w:rPr>
                <w:sz w:val="18"/>
              </w:rPr>
              <w:t>TB</w:t>
            </w:r>
          </w:p>
        </w:tc>
      </w:tr>
      <w:tr w:rsidR="00830D3D" w14:paraId="29AE9F88" w14:textId="77777777">
        <w:trPr>
          <w:jc w:val="center"/>
        </w:trPr>
        <w:tc>
          <w:tcPr>
            <w:tcW w:w="567" w:type="dxa"/>
          </w:tcPr>
          <w:p w14:paraId="24A6AF9F" w14:textId="77777777" w:rsidR="00830D3D" w:rsidRDefault="00000000">
            <w:r>
              <w:rPr>
                <w:sz w:val="18"/>
              </w:rPr>
              <w:t>14</w:t>
            </w:r>
          </w:p>
        </w:tc>
        <w:tc>
          <w:tcPr>
            <w:tcW w:w="4819" w:type="dxa"/>
          </w:tcPr>
          <w:p w14:paraId="29AC2361" w14:textId="77777777" w:rsidR="00830D3D" w:rsidRDefault="00000000">
            <w:r>
              <w:rPr>
                <w:sz w:val="18"/>
              </w:rPr>
              <w:t>Chưa có quy trình đánh giá NCC tự động (scorecard)</w:t>
            </w:r>
          </w:p>
        </w:tc>
        <w:tc>
          <w:tcPr>
            <w:tcW w:w="2551" w:type="dxa"/>
          </w:tcPr>
          <w:p w14:paraId="4BD6180E" w14:textId="77777777" w:rsidR="00830D3D" w:rsidRDefault="00000000">
            <w:r>
              <w:rPr>
                <w:sz w:val="18"/>
              </w:rPr>
              <w:t>PVT, QC</w:t>
            </w:r>
          </w:p>
        </w:tc>
        <w:tc>
          <w:tcPr>
            <w:tcW w:w="1134" w:type="dxa"/>
          </w:tcPr>
          <w:p w14:paraId="6F65A66D" w14:textId="77777777" w:rsidR="00830D3D" w:rsidRDefault="00000000">
            <w:r>
              <w:rPr>
                <w:sz w:val="18"/>
              </w:rPr>
              <w:t>TB</w:t>
            </w:r>
          </w:p>
        </w:tc>
      </w:tr>
      <w:tr w:rsidR="00830D3D" w14:paraId="0526EEDD" w14:textId="77777777">
        <w:trPr>
          <w:jc w:val="center"/>
        </w:trPr>
        <w:tc>
          <w:tcPr>
            <w:tcW w:w="567" w:type="dxa"/>
          </w:tcPr>
          <w:p w14:paraId="2B2AE8AB" w14:textId="77777777" w:rsidR="00830D3D" w:rsidRDefault="00000000">
            <w:r>
              <w:rPr>
                <w:sz w:val="18"/>
              </w:rPr>
              <w:t>15</w:t>
            </w:r>
          </w:p>
        </w:tc>
        <w:tc>
          <w:tcPr>
            <w:tcW w:w="4819" w:type="dxa"/>
          </w:tcPr>
          <w:p w14:paraId="282CADCE" w14:textId="77777777" w:rsidR="00830D3D" w:rsidRDefault="00000000">
            <w:r>
              <w:rPr>
                <w:sz w:val="18"/>
              </w:rPr>
              <w:t>Tài liệu kỹ thuật (TDS, MSDS) rời rạc, chưa tập trung</w:t>
            </w:r>
          </w:p>
        </w:tc>
        <w:tc>
          <w:tcPr>
            <w:tcW w:w="2551" w:type="dxa"/>
          </w:tcPr>
          <w:p w14:paraId="55148ED4" w14:textId="77777777" w:rsidR="00830D3D" w:rsidRDefault="00000000">
            <w:r>
              <w:rPr>
                <w:sz w:val="18"/>
              </w:rPr>
              <w:t>R&amp;D, PKT</w:t>
            </w:r>
          </w:p>
        </w:tc>
        <w:tc>
          <w:tcPr>
            <w:tcW w:w="1134" w:type="dxa"/>
          </w:tcPr>
          <w:p w14:paraId="10B83070" w14:textId="77777777" w:rsidR="00830D3D" w:rsidRDefault="00000000">
            <w:r>
              <w:rPr>
                <w:sz w:val="18"/>
              </w:rPr>
              <w:t>TB</w:t>
            </w:r>
          </w:p>
        </w:tc>
      </w:tr>
      <w:tr w:rsidR="00830D3D" w14:paraId="14C0D899" w14:textId="77777777">
        <w:trPr>
          <w:jc w:val="center"/>
        </w:trPr>
        <w:tc>
          <w:tcPr>
            <w:tcW w:w="567" w:type="dxa"/>
          </w:tcPr>
          <w:p w14:paraId="41A65446" w14:textId="77777777" w:rsidR="00830D3D" w:rsidRDefault="00000000">
            <w:r>
              <w:rPr>
                <w:sz w:val="18"/>
              </w:rPr>
              <w:t>16</w:t>
            </w:r>
          </w:p>
        </w:tc>
        <w:tc>
          <w:tcPr>
            <w:tcW w:w="4819" w:type="dxa"/>
          </w:tcPr>
          <w:p w14:paraId="24FBDFEB" w14:textId="77777777" w:rsidR="00830D3D" w:rsidRDefault="00000000">
            <w:r>
              <w:rPr>
                <w:sz w:val="18"/>
              </w:rPr>
              <w:t>Quy trình phê duyệt trên Base/Email thủ công, chưa workflow tự động</w:t>
            </w:r>
          </w:p>
        </w:tc>
        <w:tc>
          <w:tcPr>
            <w:tcW w:w="2551" w:type="dxa"/>
          </w:tcPr>
          <w:p w14:paraId="6DC9EFB8" w14:textId="77777777" w:rsidR="00830D3D" w:rsidRDefault="00000000">
            <w:r>
              <w:rPr>
                <w:sz w:val="18"/>
              </w:rPr>
              <w:t>Tất cả</w:t>
            </w:r>
          </w:p>
        </w:tc>
        <w:tc>
          <w:tcPr>
            <w:tcW w:w="1134" w:type="dxa"/>
          </w:tcPr>
          <w:p w14:paraId="76FE4C45" w14:textId="77777777" w:rsidR="00830D3D" w:rsidRDefault="00000000">
            <w:r>
              <w:rPr>
                <w:sz w:val="18"/>
              </w:rPr>
              <w:t>CAO</w:t>
            </w:r>
          </w:p>
        </w:tc>
      </w:tr>
      <w:tr w:rsidR="00830D3D" w14:paraId="7CF5A48E" w14:textId="77777777">
        <w:trPr>
          <w:jc w:val="center"/>
        </w:trPr>
        <w:tc>
          <w:tcPr>
            <w:tcW w:w="567" w:type="dxa"/>
          </w:tcPr>
          <w:p w14:paraId="45421DDA" w14:textId="77777777" w:rsidR="00830D3D" w:rsidRDefault="00000000">
            <w:r>
              <w:rPr>
                <w:sz w:val="18"/>
              </w:rPr>
              <w:t>17</w:t>
            </w:r>
          </w:p>
        </w:tc>
        <w:tc>
          <w:tcPr>
            <w:tcW w:w="4819" w:type="dxa"/>
          </w:tcPr>
          <w:p w14:paraId="14801DD9" w14:textId="77777777" w:rsidR="00830D3D" w:rsidRDefault="00000000">
            <w:r>
              <w:rPr>
                <w:sz w:val="18"/>
              </w:rPr>
              <w:t>Cảnh báo sản phẩm đặc biệt/giá cũ/đơn hàng trùng chưa tự động</w:t>
            </w:r>
          </w:p>
        </w:tc>
        <w:tc>
          <w:tcPr>
            <w:tcW w:w="2551" w:type="dxa"/>
          </w:tcPr>
          <w:p w14:paraId="1205C5A8" w14:textId="77777777" w:rsidR="00830D3D" w:rsidRDefault="00000000">
            <w:r>
              <w:rPr>
                <w:sz w:val="18"/>
              </w:rPr>
              <w:t>PKD</w:t>
            </w:r>
          </w:p>
        </w:tc>
        <w:tc>
          <w:tcPr>
            <w:tcW w:w="1134" w:type="dxa"/>
          </w:tcPr>
          <w:p w14:paraId="027C7DE0" w14:textId="77777777" w:rsidR="00830D3D" w:rsidRDefault="00000000">
            <w:r>
              <w:rPr>
                <w:sz w:val="18"/>
              </w:rPr>
              <w:t>TB</w:t>
            </w:r>
          </w:p>
        </w:tc>
      </w:tr>
      <w:tr w:rsidR="00830D3D" w14:paraId="51347FC5" w14:textId="77777777">
        <w:trPr>
          <w:jc w:val="center"/>
        </w:trPr>
        <w:tc>
          <w:tcPr>
            <w:tcW w:w="567" w:type="dxa"/>
          </w:tcPr>
          <w:p w14:paraId="76B6E5E7" w14:textId="77777777" w:rsidR="00830D3D" w:rsidRDefault="00000000">
            <w:r>
              <w:rPr>
                <w:sz w:val="18"/>
              </w:rPr>
              <w:t>18</w:t>
            </w:r>
          </w:p>
        </w:tc>
        <w:tc>
          <w:tcPr>
            <w:tcW w:w="4819" w:type="dxa"/>
          </w:tcPr>
          <w:p w14:paraId="619ECBAC" w14:textId="77777777" w:rsidR="00830D3D" w:rsidRDefault="00000000">
            <w:r>
              <w:rPr>
                <w:sz w:val="18"/>
              </w:rPr>
              <w:t>Chưa theo dõi tiến độ đơn hàng real-time (SX, giao hàng)</w:t>
            </w:r>
          </w:p>
        </w:tc>
        <w:tc>
          <w:tcPr>
            <w:tcW w:w="2551" w:type="dxa"/>
          </w:tcPr>
          <w:p w14:paraId="23F86FF6" w14:textId="77777777" w:rsidR="00830D3D" w:rsidRDefault="00000000">
            <w:r>
              <w:rPr>
                <w:sz w:val="18"/>
              </w:rPr>
              <w:t>PKD, CSKH</w:t>
            </w:r>
          </w:p>
        </w:tc>
        <w:tc>
          <w:tcPr>
            <w:tcW w:w="1134" w:type="dxa"/>
          </w:tcPr>
          <w:p w14:paraId="0CEBE81E" w14:textId="77777777" w:rsidR="00830D3D" w:rsidRDefault="00000000">
            <w:r>
              <w:rPr>
                <w:sz w:val="18"/>
              </w:rPr>
              <w:t>CAO</w:t>
            </w:r>
          </w:p>
        </w:tc>
      </w:tr>
      <w:tr w:rsidR="00830D3D" w14:paraId="7ED29124" w14:textId="77777777">
        <w:trPr>
          <w:jc w:val="center"/>
        </w:trPr>
        <w:tc>
          <w:tcPr>
            <w:tcW w:w="567" w:type="dxa"/>
          </w:tcPr>
          <w:p w14:paraId="66167D3C" w14:textId="77777777" w:rsidR="00830D3D" w:rsidRDefault="00000000">
            <w:r>
              <w:rPr>
                <w:sz w:val="18"/>
              </w:rPr>
              <w:t>19</w:t>
            </w:r>
          </w:p>
        </w:tc>
        <w:tc>
          <w:tcPr>
            <w:tcW w:w="4819" w:type="dxa"/>
          </w:tcPr>
          <w:p w14:paraId="07CF4A61" w14:textId="77777777" w:rsidR="00830D3D" w:rsidRDefault="00000000">
            <w:r>
              <w:rPr>
                <w:sz w:val="18"/>
              </w:rPr>
              <w:t>Data Migration phức tạp: Mã cũ→mới, dữ liệu lớn cần làm sạch</w:t>
            </w:r>
          </w:p>
        </w:tc>
        <w:tc>
          <w:tcPr>
            <w:tcW w:w="2551" w:type="dxa"/>
          </w:tcPr>
          <w:p w14:paraId="36652E13" w14:textId="77777777" w:rsidR="00830D3D" w:rsidRDefault="00000000">
            <w:r>
              <w:rPr>
                <w:sz w:val="18"/>
              </w:rPr>
              <w:t>PVT, KT</w:t>
            </w:r>
          </w:p>
        </w:tc>
        <w:tc>
          <w:tcPr>
            <w:tcW w:w="1134" w:type="dxa"/>
          </w:tcPr>
          <w:p w14:paraId="62A569A4" w14:textId="77777777" w:rsidR="00830D3D" w:rsidRDefault="00000000">
            <w:r>
              <w:rPr>
                <w:sz w:val="18"/>
              </w:rPr>
              <w:t>CAO</w:t>
            </w:r>
          </w:p>
        </w:tc>
      </w:tr>
      <w:tr w:rsidR="00830D3D" w14:paraId="3C565EBF" w14:textId="77777777">
        <w:trPr>
          <w:jc w:val="center"/>
        </w:trPr>
        <w:tc>
          <w:tcPr>
            <w:tcW w:w="567" w:type="dxa"/>
          </w:tcPr>
          <w:p w14:paraId="6F1706BD" w14:textId="77777777" w:rsidR="00830D3D" w:rsidRDefault="00000000">
            <w:r>
              <w:rPr>
                <w:sz w:val="18"/>
              </w:rPr>
              <w:t>20</w:t>
            </w:r>
          </w:p>
        </w:tc>
        <w:tc>
          <w:tcPr>
            <w:tcW w:w="4819" w:type="dxa"/>
          </w:tcPr>
          <w:p w14:paraId="616A79D1" w14:textId="77777777" w:rsidR="00830D3D" w:rsidRDefault="00000000">
            <w:r>
              <w:rPr>
                <w:sz w:val="18"/>
              </w:rPr>
              <w:t>Chưa có quản lý budget/ngân sách để so sánh thực tế vs kế hoạch</w:t>
            </w:r>
          </w:p>
        </w:tc>
        <w:tc>
          <w:tcPr>
            <w:tcW w:w="2551" w:type="dxa"/>
          </w:tcPr>
          <w:p w14:paraId="4CD03C30" w14:textId="77777777" w:rsidR="00830D3D" w:rsidRDefault="00000000">
            <w:r>
              <w:rPr>
                <w:sz w:val="18"/>
              </w:rPr>
              <w:t>KT, BGĐ</w:t>
            </w:r>
          </w:p>
        </w:tc>
        <w:tc>
          <w:tcPr>
            <w:tcW w:w="1134" w:type="dxa"/>
          </w:tcPr>
          <w:p w14:paraId="6BA1E18A" w14:textId="77777777" w:rsidR="00830D3D" w:rsidRDefault="00000000">
            <w:r>
              <w:rPr>
                <w:sz w:val="18"/>
              </w:rPr>
              <w:t>TB</w:t>
            </w:r>
          </w:p>
        </w:tc>
      </w:tr>
    </w:tbl>
    <w:p w14:paraId="587DA9B7" w14:textId="77777777" w:rsidR="00830D3D" w:rsidRDefault="00000000">
      <w:r>
        <w:br w:type="page"/>
      </w:r>
    </w:p>
    <w:p w14:paraId="67E4B3A2" w14:textId="77777777" w:rsidR="00830D3D" w:rsidRDefault="00000000">
      <w:pPr>
        <w:pStyle w:val="Heading1"/>
      </w:pPr>
      <w:r>
        <w:lastRenderedPageBreak/>
        <w:t>IV. CHÚ GIẢI THUẬT NGỮ CHUYÊN MÔN &amp; VIẾT TẮT</w:t>
      </w:r>
    </w:p>
    <w:p w14:paraId="4BCC4C1B" w14:textId="77777777" w:rsidR="00830D3D" w:rsidRDefault="00000000">
      <w:pPr>
        <w:pStyle w:val="Heading3"/>
      </w:pPr>
      <w:r>
        <w:t>A. Thuật ngữ ERP &amp; Công nghệ thông tin</w:t>
      </w:r>
    </w:p>
    <w:tbl>
      <w:tblPr>
        <w:tblStyle w:val="TableGrid"/>
        <w:tblW w:w="0" w:type="auto"/>
        <w:tblLook w:val="04A0" w:firstRow="1" w:lastRow="0" w:firstColumn="1" w:lastColumn="0" w:noHBand="0" w:noVBand="1"/>
      </w:tblPr>
      <w:tblGrid>
        <w:gridCol w:w="2160"/>
        <w:gridCol w:w="2160"/>
        <w:gridCol w:w="2160"/>
        <w:gridCol w:w="2160"/>
      </w:tblGrid>
      <w:tr w:rsidR="00830D3D" w14:paraId="423CFE29" w14:textId="77777777">
        <w:tc>
          <w:tcPr>
            <w:tcW w:w="2160" w:type="dxa"/>
            <w:shd w:val="clear" w:color="auto" w:fill="003366"/>
          </w:tcPr>
          <w:p w14:paraId="7790841E" w14:textId="77777777" w:rsidR="00830D3D" w:rsidRDefault="00000000">
            <w:r>
              <w:rPr>
                <w:b/>
                <w:color w:val="FFFFFF"/>
                <w:sz w:val="18"/>
              </w:rPr>
              <w:t>Thuật ngữ</w:t>
            </w:r>
          </w:p>
        </w:tc>
        <w:tc>
          <w:tcPr>
            <w:tcW w:w="2160" w:type="dxa"/>
            <w:shd w:val="clear" w:color="auto" w:fill="003366"/>
          </w:tcPr>
          <w:p w14:paraId="7E296AB5" w14:textId="77777777" w:rsidR="00830D3D" w:rsidRDefault="00000000">
            <w:r>
              <w:rPr>
                <w:b/>
                <w:color w:val="FFFFFF"/>
                <w:sz w:val="18"/>
              </w:rPr>
              <w:t>Tên đầy đủ</w:t>
            </w:r>
          </w:p>
        </w:tc>
        <w:tc>
          <w:tcPr>
            <w:tcW w:w="2160" w:type="dxa"/>
            <w:shd w:val="clear" w:color="auto" w:fill="003366"/>
          </w:tcPr>
          <w:p w14:paraId="15EF8CAE" w14:textId="77777777" w:rsidR="00830D3D" w:rsidRDefault="00000000">
            <w:r>
              <w:rPr>
                <w:b/>
                <w:color w:val="FFFFFF"/>
                <w:sz w:val="18"/>
              </w:rPr>
              <w:t>Giải thích</w:t>
            </w:r>
          </w:p>
        </w:tc>
        <w:tc>
          <w:tcPr>
            <w:tcW w:w="2160" w:type="dxa"/>
            <w:shd w:val="clear" w:color="auto" w:fill="003366"/>
          </w:tcPr>
          <w:p w14:paraId="21F4AA7B" w14:textId="77777777" w:rsidR="00830D3D" w:rsidRDefault="00830D3D"/>
        </w:tc>
      </w:tr>
      <w:tr w:rsidR="00830D3D" w14:paraId="06C3FB80" w14:textId="77777777">
        <w:tc>
          <w:tcPr>
            <w:tcW w:w="2160" w:type="dxa"/>
          </w:tcPr>
          <w:p w14:paraId="38EF3DB1" w14:textId="77777777" w:rsidR="00830D3D" w:rsidRDefault="00000000">
            <w:r>
              <w:rPr>
                <w:sz w:val="18"/>
              </w:rPr>
              <w:t>ERP</w:t>
            </w:r>
          </w:p>
        </w:tc>
        <w:tc>
          <w:tcPr>
            <w:tcW w:w="2160" w:type="dxa"/>
          </w:tcPr>
          <w:p w14:paraId="4D1E7E20" w14:textId="77777777" w:rsidR="00830D3D" w:rsidRDefault="00000000">
            <w:r>
              <w:rPr>
                <w:sz w:val="18"/>
              </w:rPr>
              <w:t>Enterprise Resource Planning</w:t>
            </w:r>
          </w:p>
        </w:tc>
        <w:tc>
          <w:tcPr>
            <w:tcW w:w="2160" w:type="dxa"/>
          </w:tcPr>
          <w:p w14:paraId="25D96EC3" w14:textId="77777777" w:rsidR="00830D3D" w:rsidRDefault="00000000">
            <w:r>
              <w:rPr>
                <w:sz w:val="18"/>
              </w:rPr>
              <w:t>Hệ thống hoạch định nguồn lực doanh nghiệp - Phần mềm quản trị tổng thể</w:t>
            </w:r>
          </w:p>
        </w:tc>
        <w:tc>
          <w:tcPr>
            <w:tcW w:w="2160" w:type="dxa"/>
          </w:tcPr>
          <w:p w14:paraId="217B0037" w14:textId="77777777" w:rsidR="00830D3D" w:rsidRDefault="00830D3D"/>
        </w:tc>
      </w:tr>
      <w:tr w:rsidR="00830D3D" w14:paraId="3E272F87" w14:textId="77777777">
        <w:tc>
          <w:tcPr>
            <w:tcW w:w="2160" w:type="dxa"/>
          </w:tcPr>
          <w:p w14:paraId="279415D9" w14:textId="77777777" w:rsidR="00830D3D" w:rsidRDefault="00000000">
            <w:r>
              <w:rPr>
                <w:sz w:val="18"/>
              </w:rPr>
              <w:t>BC / BC365</w:t>
            </w:r>
          </w:p>
        </w:tc>
        <w:tc>
          <w:tcPr>
            <w:tcW w:w="2160" w:type="dxa"/>
          </w:tcPr>
          <w:p w14:paraId="7716F015" w14:textId="77777777" w:rsidR="00830D3D" w:rsidRDefault="00000000">
            <w:r>
              <w:rPr>
                <w:sz w:val="18"/>
              </w:rPr>
              <w:t>Microsoft Dynamics 365 Business Central</w:t>
            </w:r>
          </w:p>
        </w:tc>
        <w:tc>
          <w:tcPr>
            <w:tcW w:w="2160" w:type="dxa"/>
          </w:tcPr>
          <w:p w14:paraId="4605560E" w14:textId="77777777" w:rsidR="00830D3D" w:rsidRDefault="00000000">
            <w:r>
              <w:rPr>
                <w:sz w:val="18"/>
              </w:rPr>
              <w:t>Phần mềm ERP của Microsoft, phiên bản dành cho doanh nghiệp vừa</w:t>
            </w:r>
          </w:p>
        </w:tc>
        <w:tc>
          <w:tcPr>
            <w:tcW w:w="2160" w:type="dxa"/>
          </w:tcPr>
          <w:p w14:paraId="55C33DD0" w14:textId="77777777" w:rsidR="00830D3D" w:rsidRDefault="00830D3D"/>
        </w:tc>
      </w:tr>
      <w:tr w:rsidR="00830D3D" w14:paraId="1EDD6147" w14:textId="77777777">
        <w:tc>
          <w:tcPr>
            <w:tcW w:w="2160" w:type="dxa"/>
          </w:tcPr>
          <w:p w14:paraId="00571527" w14:textId="77777777" w:rsidR="00830D3D" w:rsidRDefault="00000000">
            <w:r>
              <w:rPr>
                <w:sz w:val="18"/>
              </w:rPr>
              <w:t>FAST</w:t>
            </w:r>
          </w:p>
        </w:tc>
        <w:tc>
          <w:tcPr>
            <w:tcW w:w="2160" w:type="dxa"/>
          </w:tcPr>
          <w:p w14:paraId="27D33B1B" w14:textId="77777777" w:rsidR="00830D3D" w:rsidRDefault="00000000">
            <w:r>
              <w:rPr>
                <w:sz w:val="18"/>
              </w:rPr>
              <w:t>FAST Business Software</w:t>
            </w:r>
          </w:p>
        </w:tc>
        <w:tc>
          <w:tcPr>
            <w:tcW w:w="2160" w:type="dxa"/>
          </w:tcPr>
          <w:p w14:paraId="6D8F4EA7" w14:textId="77777777" w:rsidR="00830D3D" w:rsidRDefault="00000000">
            <w:r>
              <w:rPr>
                <w:sz w:val="18"/>
              </w:rPr>
              <w:t>Phần mềm kế toán &amp; quản lý hiện tại của BTCHEM</w:t>
            </w:r>
          </w:p>
        </w:tc>
        <w:tc>
          <w:tcPr>
            <w:tcW w:w="2160" w:type="dxa"/>
          </w:tcPr>
          <w:p w14:paraId="2DC94EB6" w14:textId="77777777" w:rsidR="00830D3D" w:rsidRDefault="00830D3D"/>
        </w:tc>
      </w:tr>
      <w:tr w:rsidR="00830D3D" w14:paraId="6647F2A4" w14:textId="77777777">
        <w:tc>
          <w:tcPr>
            <w:tcW w:w="2160" w:type="dxa"/>
          </w:tcPr>
          <w:p w14:paraId="2DE9AD5F" w14:textId="77777777" w:rsidR="00830D3D" w:rsidRDefault="00000000">
            <w:r>
              <w:rPr>
                <w:sz w:val="18"/>
              </w:rPr>
              <w:t>Base</w:t>
            </w:r>
          </w:p>
        </w:tc>
        <w:tc>
          <w:tcPr>
            <w:tcW w:w="2160" w:type="dxa"/>
          </w:tcPr>
          <w:p w14:paraId="78ACE169" w14:textId="77777777" w:rsidR="00830D3D" w:rsidRDefault="00000000">
            <w:r>
              <w:rPr>
                <w:sz w:val="18"/>
              </w:rPr>
              <w:t>Base.vn / Base Platform</w:t>
            </w:r>
          </w:p>
        </w:tc>
        <w:tc>
          <w:tcPr>
            <w:tcW w:w="2160" w:type="dxa"/>
          </w:tcPr>
          <w:p w14:paraId="1B50796D" w14:textId="77777777" w:rsidR="00830D3D" w:rsidRDefault="00000000">
            <w:r>
              <w:rPr>
                <w:sz w:val="18"/>
              </w:rPr>
              <w:t>Nền tảng quản lý quy trình nội bộ (dùng cho KPH, workflow phê duyệt)</w:t>
            </w:r>
          </w:p>
        </w:tc>
        <w:tc>
          <w:tcPr>
            <w:tcW w:w="2160" w:type="dxa"/>
          </w:tcPr>
          <w:p w14:paraId="794EFCDF" w14:textId="77777777" w:rsidR="00830D3D" w:rsidRDefault="00830D3D"/>
        </w:tc>
      </w:tr>
      <w:tr w:rsidR="00830D3D" w14:paraId="0F5AC84D" w14:textId="77777777">
        <w:tc>
          <w:tcPr>
            <w:tcW w:w="2160" w:type="dxa"/>
          </w:tcPr>
          <w:p w14:paraId="713472B0" w14:textId="77777777" w:rsidR="00830D3D" w:rsidRDefault="00000000">
            <w:r>
              <w:rPr>
                <w:sz w:val="18"/>
              </w:rPr>
              <w:t>MRP</w:t>
            </w:r>
          </w:p>
        </w:tc>
        <w:tc>
          <w:tcPr>
            <w:tcW w:w="2160" w:type="dxa"/>
          </w:tcPr>
          <w:p w14:paraId="0420C679" w14:textId="77777777" w:rsidR="00830D3D" w:rsidRDefault="00000000">
            <w:r>
              <w:rPr>
                <w:sz w:val="18"/>
              </w:rPr>
              <w:t>Material Requirements Planning</w:t>
            </w:r>
          </w:p>
        </w:tc>
        <w:tc>
          <w:tcPr>
            <w:tcW w:w="2160" w:type="dxa"/>
          </w:tcPr>
          <w:p w14:paraId="786ABF3C" w14:textId="77777777" w:rsidR="00830D3D" w:rsidRDefault="00000000">
            <w:r>
              <w:rPr>
                <w:sz w:val="18"/>
              </w:rPr>
              <w:t>Hoạch định nhu cầu nguyên vật liệu</w:t>
            </w:r>
          </w:p>
        </w:tc>
        <w:tc>
          <w:tcPr>
            <w:tcW w:w="2160" w:type="dxa"/>
          </w:tcPr>
          <w:p w14:paraId="3237523D" w14:textId="77777777" w:rsidR="00830D3D" w:rsidRDefault="00830D3D"/>
        </w:tc>
      </w:tr>
      <w:tr w:rsidR="00830D3D" w14:paraId="50E028B4" w14:textId="77777777">
        <w:tc>
          <w:tcPr>
            <w:tcW w:w="2160" w:type="dxa"/>
          </w:tcPr>
          <w:p w14:paraId="28C2F928" w14:textId="77777777" w:rsidR="00830D3D" w:rsidRDefault="00000000">
            <w:r>
              <w:rPr>
                <w:sz w:val="18"/>
              </w:rPr>
              <w:t>MPS</w:t>
            </w:r>
          </w:p>
        </w:tc>
        <w:tc>
          <w:tcPr>
            <w:tcW w:w="2160" w:type="dxa"/>
          </w:tcPr>
          <w:p w14:paraId="5ADD3C6F" w14:textId="77777777" w:rsidR="00830D3D" w:rsidRDefault="00000000">
            <w:r>
              <w:rPr>
                <w:sz w:val="18"/>
              </w:rPr>
              <w:t>Master Production Schedule</w:t>
            </w:r>
          </w:p>
        </w:tc>
        <w:tc>
          <w:tcPr>
            <w:tcW w:w="2160" w:type="dxa"/>
          </w:tcPr>
          <w:p w14:paraId="74646469" w14:textId="77777777" w:rsidR="00830D3D" w:rsidRDefault="00000000">
            <w:r>
              <w:rPr>
                <w:sz w:val="18"/>
              </w:rPr>
              <w:t>Kế hoạch sản xuất tổng thể</w:t>
            </w:r>
          </w:p>
        </w:tc>
        <w:tc>
          <w:tcPr>
            <w:tcW w:w="2160" w:type="dxa"/>
          </w:tcPr>
          <w:p w14:paraId="4A6CF42C" w14:textId="77777777" w:rsidR="00830D3D" w:rsidRDefault="00830D3D"/>
        </w:tc>
      </w:tr>
      <w:tr w:rsidR="00830D3D" w14:paraId="79EAF9C4" w14:textId="77777777">
        <w:tc>
          <w:tcPr>
            <w:tcW w:w="2160" w:type="dxa"/>
          </w:tcPr>
          <w:p w14:paraId="428670BC" w14:textId="77777777" w:rsidR="00830D3D" w:rsidRDefault="00000000">
            <w:r>
              <w:rPr>
                <w:sz w:val="18"/>
              </w:rPr>
              <w:t>BI</w:t>
            </w:r>
          </w:p>
        </w:tc>
        <w:tc>
          <w:tcPr>
            <w:tcW w:w="2160" w:type="dxa"/>
          </w:tcPr>
          <w:p w14:paraId="3A9FB2FD" w14:textId="77777777" w:rsidR="00830D3D" w:rsidRDefault="00000000">
            <w:r>
              <w:rPr>
                <w:sz w:val="18"/>
              </w:rPr>
              <w:t>Business Intelligence</w:t>
            </w:r>
          </w:p>
        </w:tc>
        <w:tc>
          <w:tcPr>
            <w:tcW w:w="2160" w:type="dxa"/>
          </w:tcPr>
          <w:p w14:paraId="1BA273D2" w14:textId="77777777" w:rsidR="00830D3D" w:rsidRDefault="00000000">
            <w:r>
              <w:rPr>
                <w:sz w:val="18"/>
              </w:rPr>
              <w:t>Hệ thống báo cáo &amp; phân tích dữ liệu kinh doanh</w:t>
            </w:r>
          </w:p>
        </w:tc>
        <w:tc>
          <w:tcPr>
            <w:tcW w:w="2160" w:type="dxa"/>
          </w:tcPr>
          <w:p w14:paraId="424205F2" w14:textId="77777777" w:rsidR="00830D3D" w:rsidRDefault="00830D3D"/>
        </w:tc>
      </w:tr>
      <w:tr w:rsidR="00830D3D" w14:paraId="21637535" w14:textId="77777777">
        <w:tc>
          <w:tcPr>
            <w:tcW w:w="2160" w:type="dxa"/>
          </w:tcPr>
          <w:p w14:paraId="467CC0C6" w14:textId="77777777" w:rsidR="00830D3D" w:rsidRDefault="00000000">
            <w:r>
              <w:rPr>
                <w:sz w:val="18"/>
              </w:rPr>
              <w:t>RBAC</w:t>
            </w:r>
          </w:p>
        </w:tc>
        <w:tc>
          <w:tcPr>
            <w:tcW w:w="2160" w:type="dxa"/>
          </w:tcPr>
          <w:p w14:paraId="3AFC4D69" w14:textId="77777777" w:rsidR="00830D3D" w:rsidRDefault="00000000">
            <w:r>
              <w:rPr>
                <w:sz w:val="18"/>
              </w:rPr>
              <w:t>Role-Based Access Control</w:t>
            </w:r>
          </w:p>
        </w:tc>
        <w:tc>
          <w:tcPr>
            <w:tcW w:w="2160" w:type="dxa"/>
          </w:tcPr>
          <w:p w14:paraId="7C329B0B" w14:textId="77777777" w:rsidR="00830D3D" w:rsidRDefault="00000000">
            <w:r>
              <w:rPr>
                <w:sz w:val="18"/>
              </w:rPr>
              <w:t>Phân quyền truy cập theo vai trò</w:t>
            </w:r>
          </w:p>
        </w:tc>
        <w:tc>
          <w:tcPr>
            <w:tcW w:w="2160" w:type="dxa"/>
          </w:tcPr>
          <w:p w14:paraId="3C72F666" w14:textId="77777777" w:rsidR="00830D3D" w:rsidRDefault="00830D3D"/>
        </w:tc>
      </w:tr>
      <w:tr w:rsidR="00830D3D" w14:paraId="69C0F95D" w14:textId="77777777">
        <w:tc>
          <w:tcPr>
            <w:tcW w:w="2160" w:type="dxa"/>
          </w:tcPr>
          <w:p w14:paraId="7F943709" w14:textId="77777777" w:rsidR="00830D3D" w:rsidRDefault="00000000">
            <w:r>
              <w:rPr>
                <w:sz w:val="18"/>
              </w:rPr>
              <w:t>SSO</w:t>
            </w:r>
          </w:p>
        </w:tc>
        <w:tc>
          <w:tcPr>
            <w:tcW w:w="2160" w:type="dxa"/>
          </w:tcPr>
          <w:p w14:paraId="74104ABA" w14:textId="77777777" w:rsidR="00830D3D" w:rsidRDefault="00000000">
            <w:r>
              <w:rPr>
                <w:sz w:val="18"/>
              </w:rPr>
              <w:t>Single Sign-On</w:t>
            </w:r>
          </w:p>
        </w:tc>
        <w:tc>
          <w:tcPr>
            <w:tcW w:w="2160" w:type="dxa"/>
          </w:tcPr>
          <w:p w14:paraId="300FC884" w14:textId="77777777" w:rsidR="00830D3D" w:rsidRDefault="00000000">
            <w:r>
              <w:rPr>
                <w:sz w:val="18"/>
              </w:rPr>
              <w:t>Đăng nhập một lần</w:t>
            </w:r>
          </w:p>
        </w:tc>
        <w:tc>
          <w:tcPr>
            <w:tcW w:w="2160" w:type="dxa"/>
          </w:tcPr>
          <w:p w14:paraId="688C4F09" w14:textId="77777777" w:rsidR="00830D3D" w:rsidRDefault="00830D3D"/>
        </w:tc>
      </w:tr>
      <w:tr w:rsidR="00830D3D" w14:paraId="1F9EB7E2" w14:textId="77777777">
        <w:tc>
          <w:tcPr>
            <w:tcW w:w="2160" w:type="dxa"/>
          </w:tcPr>
          <w:p w14:paraId="2B2B509C" w14:textId="77777777" w:rsidR="00830D3D" w:rsidRDefault="00000000">
            <w:r>
              <w:rPr>
                <w:sz w:val="18"/>
              </w:rPr>
              <w:t>COA</w:t>
            </w:r>
          </w:p>
        </w:tc>
        <w:tc>
          <w:tcPr>
            <w:tcW w:w="2160" w:type="dxa"/>
          </w:tcPr>
          <w:p w14:paraId="37C032C2" w14:textId="77777777" w:rsidR="00830D3D" w:rsidRDefault="00000000">
            <w:r>
              <w:rPr>
                <w:sz w:val="18"/>
              </w:rPr>
              <w:t>Chart of Accounts</w:t>
            </w:r>
          </w:p>
        </w:tc>
        <w:tc>
          <w:tcPr>
            <w:tcW w:w="2160" w:type="dxa"/>
          </w:tcPr>
          <w:p w14:paraId="63681E42" w14:textId="77777777" w:rsidR="00830D3D" w:rsidRDefault="00000000">
            <w:r>
              <w:rPr>
                <w:sz w:val="18"/>
              </w:rPr>
              <w:t>Hệ thống tài khoản kế toán</w:t>
            </w:r>
          </w:p>
        </w:tc>
        <w:tc>
          <w:tcPr>
            <w:tcW w:w="2160" w:type="dxa"/>
          </w:tcPr>
          <w:p w14:paraId="2C5DA564" w14:textId="77777777" w:rsidR="00830D3D" w:rsidRDefault="00830D3D"/>
        </w:tc>
      </w:tr>
      <w:tr w:rsidR="00830D3D" w14:paraId="565A9AE6" w14:textId="77777777">
        <w:tc>
          <w:tcPr>
            <w:tcW w:w="2160" w:type="dxa"/>
          </w:tcPr>
          <w:p w14:paraId="270128AD" w14:textId="77777777" w:rsidR="00830D3D" w:rsidRDefault="00000000">
            <w:r>
              <w:rPr>
                <w:sz w:val="18"/>
              </w:rPr>
              <w:t>VAS</w:t>
            </w:r>
          </w:p>
        </w:tc>
        <w:tc>
          <w:tcPr>
            <w:tcW w:w="2160" w:type="dxa"/>
          </w:tcPr>
          <w:p w14:paraId="72824AF0" w14:textId="77777777" w:rsidR="00830D3D" w:rsidRDefault="00000000">
            <w:r>
              <w:rPr>
                <w:sz w:val="18"/>
              </w:rPr>
              <w:t>Vietnamese Accounting Standards</w:t>
            </w:r>
          </w:p>
        </w:tc>
        <w:tc>
          <w:tcPr>
            <w:tcW w:w="2160" w:type="dxa"/>
          </w:tcPr>
          <w:p w14:paraId="0B81CE14" w14:textId="77777777" w:rsidR="00830D3D" w:rsidRDefault="00000000">
            <w:r>
              <w:rPr>
                <w:sz w:val="18"/>
              </w:rPr>
              <w:t>Chuẩn mực kế toán Việt Nam</w:t>
            </w:r>
          </w:p>
        </w:tc>
        <w:tc>
          <w:tcPr>
            <w:tcW w:w="2160" w:type="dxa"/>
          </w:tcPr>
          <w:p w14:paraId="0DCB9688" w14:textId="77777777" w:rsidR="00830D3D" w:rsidRDefault="00830D3D"/>
        </w:tc>
      </w:tr>
      <w:tr w:rsidR="00830D3D" w14:paraId="4D6DDF38" w14:textId="77777777">
        <w:tc>
          <w:tcPr>
            <w:tcW w:w="2160" w:type="dxa"/>
          </w:tcPr>
          <w:p w14:paraId="6CF54BEF" w14:textId="77777777" w:rsidR="00830D3D" w:rsidRDefault="00000000">
            <w:r>
              <w:rPr>
                <w:sz w:val="18"/>
              </w:rPr>
              <w:t>3PL</w:t>
            </w:r>
          </w:p>
        </w:tc>
        <w:tc>
          <w:tcPr>
            <w:tcW w:w="2160" w:type="dxa"/>
          </w:tcPr>
          <w:p w14:paraId="196EFC9F" w14:textId="77777777" w:rsidR="00830D3D" w:rsidRDefault="00000000">
            <w:r>
              <w:rPr>
                <w:sz w:val="18"/>
              </w:rPr>
              <w:t>Third-Party Logistics</w:t>
            </w:r>
          </w:p>
        </w:tc>
        <w:tc>
          <w:tcPr>
            <w:tcW w:w="2160" w:type="dxa"/>
          </w:tcPr>
          <w:p w14:paraId="51DE2FB6" w14:textId="77777777" w:rsidR="00830D3D" w:rsidRDefault="00000000">
            <w:r>
              <w:rPr>
                <w:sz w:val="18"/>
              </w:rPr>
              <w:t>Dịch vụ logistics thuê ngoài</w:t>
            </w:r>
          </w:p>
        </w:tc>
        <w:tc>
          <w:tcPr>
            <w:tcW w:w="2160" w:type="dxa"/>
          </w:tcPr>
          <w:p w14:paraId="53D92BB0" w14:textId="77777777" w:rsidR="00830D3D" w:rsidRDefault="00830D3D"/>
        </w:tc>
      </w:tr>
      <w:tr w:rsidR="00830D3D" w14:paraId="67DC4330" w14:textId="77777777">
        <w:tc>
          <w:tcPr>
            <w:tcW w:w="2160" w:type="dxa"/>
          </w:tcPr>
          <w:p w14:paraId="0B1950D9" w14:textId="77777777" w:rsidR="00830D3D" w:rsidRDefault="00000000">
            <w:r>
              <w:rPr>
                <w:sz w:val="18"/>
              </w:rPr>
              <w:t>RFQ</w:t>
            </w:r>
          </w:p>
        </w:tc>
        <w:tc>
          <w:tcPr>
            <w:tcW w:w="2160" w:type="dxa"/>
          </w:tcPr>
          <w:p w14:paraId="653F3EB7" w14:textId="77777777" w:rsidR="00830D3D" w:rsidRDefault="00000000">
            <w:r>
              <w:rPr>
                <w:sz w:val="18"/>
              </w:rPr>
              <w:t>Request for Quotation</w:t>
            </w:r>
          </w:p>
        </w:tc>
        <w:tc>
          <w:tcPr>
            <w:tcW w:w="2160" w:type="dxa"/>
          </w:tcPr>
          <w:p w14:paraId="4655E0ED" w14:textId="77777777" w:rsidR="00830D3D" w:rsidRDefault="00000000">
            <w:r>
              <w:rPr>
                <w:sz w:val="18"/>
              </w:rPr>
              <w:t>Yêu cầu báo giá</w:t>
            </w:r>
          </w:p>
        </w:tc>
        <w:tc>
          <w:tcPr>
            <w:tcW w:w="2160" w:type="dxa"/>
          </w:tcPr>
          <w:p w14:paraId="67A2B3E5" w14:textId="77777777" w:rsidR="00830D3D" w:rsidRDefault="00830D3D"/>
        </w:tc>
      </w:tr>
      <w:tr w:rsidR="00830D3D" w14:paraId="05DDFFFD" w14:textId="77777777">
        <w:tc>
          <w:tcPr>
            <w:tcW w:w="2160" w:type="dxa"/>
          </w:tcPr>
          <w:p w14:paraId="080A70F7" w14:textId="77777777" w:rsidR="00830D3D" w:rsidRDefault="00000000">
            <w:r>
              <w:rPr>
                <w:sz w:val="18"/>
              </w:rPr>
              <w:t>RF Scanner</w:t>
            </w:r>
          </w:p>
        </w:tc>
        <w:tc>
          <w:tcPr>
            <w:tcW w:w="2160" w:type="dxa"/>
          </w:tcPr>
          <w:p w14:paraId="139C761F" w14:textId="77777777" w:rsidR="00830D3D" w:rsidRDefault="00000000">
            <w:r>
              <w:rPr>
                <w:sz w:val="18"/>
              </w:rPr>
              <w:t>Radio Frequency Scanner</w:t>
            </w:r>
          </w:p>
        </w:tc>
        <w:tc>
          <w:tcPr>
            <w:tcW w:w="2160" w:type="dxa"/>
          </w:tcPr>
          <w:p w14:paraId="746C3430" w14:textId="77777777" w:rsidR="00830D3D" w:rsidRDefault="00000000">
            <w:r>
              <w:rPr>
                <w:sz w:val="18"/>
              </w:rPr>
              <w:t>Máy quét mã vạch không dây</w:t>
            </w:r>
          </w:p>
        </w:tc>
        <w:tc>
          <w:tcPr>
            <w:tcW w:w="2160" w:type="dxa"/>
          </w:tcPr>
          <w:p w14:paraId="761B06BA" w14:textId="77777777" w:rsidR="00830D3D" w:rsidRDefault="00830D3D"/>
        </w:tc>
      </w:tr>
      <w:tr w:rsidR="00830D3D" w14:paraId="7DC0DDE4" w14:textId="77777777">
        <w:tc>
          <w:tcPr>
            <w:tcW w:w="2160" w:type="dxa"/>
          </w:tcPr>
          <w:p w14:paraId="30B24E79" w14:textId="77777777" w:rsidR="00830D3D" w:rsidRDefault="00000000">
            <w:r>
              <w:rPr>
                <w:sz w:val="18"/>
              </w:rPr>
              <w:t>3-way matching</w:t>
            </w:r>
          </w:p>
        </w:tc>
        <w:tc>
          <w:tcPr>
            <w:tcW w:w="2160" w:type="dxa"/>
          </w:tcPr>
          <w:p w14:paraId="43794F53" w14:textId="77777777" w:rsidR="00830D3D" w:rsidRDefault="00000000">
            <w:r>
              <w:rPr>
                <w:sz w:val="18"/>
              </w:rPr>
              <w:t>Three-way matching</w:t>
            </w:r>
          </w:p>
        </w:tc>
        <w:tc>
          <w:tcPr>
            <w:tcW w:w="2160" w:type="dxa"/>
          </w:tcPr>
          <w:p w14:paraId="1FE4F50D" w14:textId="77777777" w:rsidR="00830D3D" w:rsidRDefault="00000000">
            <w:r>
              <w:rPr>
                <w:sz w:val="18"/>
              </w:rPr>
              <w:t>Đối chiếu 3 chứng từ: Đơn mua hàng - Phiếu nhập kho - Hóa đơn</w:t>
            </w:r>
          </w:p>
        </w:tc>
        <w:tc>
          <w:tcPr>
            <w:tcW w:w="2160" w:type="dxa"/>
          </w:tcPr>
          <w:p w14:paraId="2D99BBA8" w14:textId="77777777" w:rsidR="00830D3D" w:rsidRDefault="00830D3D"/>
        </w:tc>
      </w:tr>
      <w:tr w:rsidR="00830D3D" w14:paraId="2F2FA090" w14:textId="77777777">
        <w:tc>
          <w:tcPr>
            <w:tcW w:w="2160" w:type="dxa"/>
          </w:tcPr>
          <w:p w14:paraId="6B0D6711" w14:textId="77777777" w:rsidR="00830D3D" w:rsidRDefault="00000000">
            <w:r>
              <w:rPr>
                <w:sz w:val="18"/>
              </w:rPr>
              <w:t>Data Migration</w:t>
            </w:r>
          </w:p>
        </w:tc>
        <w:tc>
          <w:tcPr>
            <w:tcW w:w="2160" w:type="dxa"/>
          </w:tcPr>
          <w:p w14:paraId="7C37DF19" w14:textId="77777777" w:rsidR="00830D3D" w:rsidRDefault="00000000">
            <w:r>
              <w:rPr>
                <w:sz w:val="18"/>
              </w:rPr>
              <w:t>Data Migration</w:t>
            </w:r>
          </w:p>
        </w:tc>
        <w:tc>
          <w:tcPr>
            <w:tcW w:w="2160" w:type="dxa"/>
          </w:tcPr>
          <w:p w14:paraId="0676BFE4" w14:textId="77777777" w:rsidR="00830D3D" w:rsidRDefault="00000000">
            <w:r>
              <w:rPr>
                <w:sz w:val="18"/>
              </w:rPr>
              <w:t>Chuyển đổi dữ liệu từ hệ thống cũ sang mới</w:t>
            </w:r>
          </w:p>
        </w:tc>
        <w:tc>
          <w:tcPr>
            <w:tcW w:w="2160" w:type="dxa"/>
          </w:tcPr>
          <w:p w14:paraId="14AC4068" w14:textId="77777777" w:rsidR="00830D3D" w:rsidRDefault="00830D3D"/>
        </w:tc>
      </w:tr>
      <w:tr w:rsidR="00830D3D" w14:paraId="7641C702" w14:textId="77777777">
        <w:tc>
          <w:tcPr>
            <w:tcW w:w="2160" w:type="dxa"/>
          </w:tcPr>
          <w:p w14:paraId="512F726D" w14:textId="77777777" w:rsidR="00830D3D" w:rsidRDefault="00000000">
            <w:r>
              <w:rPr>
                <w:sz w:val="18"/>
              </w:rPr>
              <w:t>Number Series</w:t>
            </w:r>
          </w:p>
        </w:tc>
        <w:tc>
          <w:tcPr>
            <w:tcW w:w="2160" w:type="dxa"/>
          </w:tcPr>
          <w:p w14:paraId="2445AFB1" w14:textId="77777777" w:rsidR="00830D3D" w:rsidRDefault="00000000">
            <w:r>
              <w:rPr>
                <w:sz w:val="18"/>
              </w:rPr>
              <w:t>Number Series</w:t>
            </w:r>
          </w:p>
        </w:tc>
        <w:tc>
          <w:tcPr>
            <w:tcW w:w="2160" w:type="dxa"/>
          </w:tcPr>
          <w:p w14:paraId="2071E8F4" w14:textId="77777777" w:rsidR="00830D3D" w:rsidRDefault="00000000">
            <w:r>
              <w:rPr>
                <w:sz w:val="18"/>
              </w:rPr>
              <w:t>Dãy số tự động sinh mã</w:t>
            </w:r>
          </w:p>
        </w:tc>
        <w:tc>
          <w:tcPr>
            <w:tcW w:w="2160" w:type="dxa"/>
          </w:tcPr>
          <w:p w14:paraId="4D028F56" w14:textId="77777777" w:rsidR="00830D3D" w:rsidRDefault="00830D3D"/>
        </w:tc>
      </w:tr>
      <w:tr w:rsidR="00830D3D" w14:paraId="22FD5DD2" w14:textId="77777777">
        <w:tc>
          <w:tcPr>
            <w:tcW w:w="2160" w:type="dxa"/>
          </w:tcPr>
          <w:p w14:paraId="547C7FBA" w14:textId="77777777" w:rsidR="00830D3D" w:rsidRDefault="00000000">
            <w:r>
              <w:rPr>
                <w:sz w:val="18"/>
              </w:rPr>
              <w:t>Dimension</w:t>
            </w:r>
          </w:p>
        </w:tc>
        <w:tc>
          <w:tcPr>
            <w:tcW w:w="2160" w:type="dxa"/>
          </w:tcPr>
          <w:p w14:paraId="473CE0E8" w14:textId="77777777" w:rsidR="00830D3D" w:rsidRDefault="00000000">
            <w:r>
              <w:rPr>
                <w:sz w:val="18"/>
              </w:rPr>
              <w:t>Dimension</w:t>
            </w:r>
          </w:p>
        </w:tc>
        <w:tc>
          <w:tcPr>
            <w:tcW w:w="2160" w:type="dxa"/>
          </w:tcPr>
          <w:p w14:paraId="058CF210" w14:textId="77777777" w:rsidR="00830D3D" w:rsidRDefault="00000000">
            <w:r>
              <w:rPr>
                <w:sz w:val="18"/>
              </w:rPr>
              <w:t>Chiều phân tích dữ liệu kế toán (phòng ban, kho, sản phẩm…)</w:t>
            </w:r>
          </w:p>
        </w:tc>
        <w:tc>
          <w:tcPr>
            <w:tcW w:w="2160" w:type="dxa"/>
          </w:tcPr>
          <w:p w14:paraId="0B2EF1C2" w14:textId="77777777" w:rsidR="00830D3D" w:rsidRDefault="00830D3D"/>
        </w:tc>
      </w:tr>
    </w:tbl>
    <w:p w14:paraId="6D04F98F" w14:textId="77777777" w:rsidR="00830D3D" w:rsidRDefault="00830D3D"/>
    <w:p w14:paraId="72E6CC98" w14:textId="77777777" w:rsidR="00830D3D" w:rsidRDefault="00000000">
      <w:pPr>
        <w:pStyle w:val="Heading3"/>
      </w:pPr>
      <w:r>
        <w:lastRenderedPageBreak/>
        <w:t>B. Thuật ngữ Sản xuất &amp; Chất lượng</w:t>
      </w:r>
    </w:p>
    <w:tbl>
      <w:tblPr>
        <w:tblStyle w:val="TableGrid"/>
        <w:tblW w:w="0" w:type="auto"/>
        <w:tblLook w:val="04A0" w:firstRow="1" w:lastRow="0" w:firstColumn="1" w:lastColumn="0" w:noHBand="0" w:noVBand="1"/>
      </w:tblPr>
      <w:tblGrid>
        <w:gridCol w:w="2880"/>
        <w:gridCol w:w="2880"/>
        <w:gridCol w:w="2880"/>
      </w:tblGrid>
      <w:tr w:rsidR="00830D3D" w14:paraId="1E5A42C5" w14:textId="77777777">
        <w:tc>
          <w:tcPr>
            <w:tcW w:w="2880" w:type="dxa"/>
            <w:shd w:val="clear" w:color="auto" w:fill="003366"/>
          </w:tcPr>
          <w:p w14:paraId="1B43E7EB" w14:textId="77777777" w:rsidR="00830D3D" w:rsidRDefault="00000000">
            <w:r>
              <w:rPr>
                <w:b/>
                <w:color w:val="FFFFFF"/>
                <w:sz w:val="18"/>
              </w:rPr>
              <w:t>Thuật ngữ</w:t>
            </w:r>
          </w:p>
        </w:tc>
        <w:tc>
          <w:tcPr>
            <w:tcW w:w="2880" w:type="dxa"/>
            <w:shd w:val="clear" w:color="auto" w:fill="003366"/>
          </w:tcPr>
          <w:p w14:paraId="1724F039" w14:textId="77777777" w:rsidR="00830D3D" w:rsidRDefault="00000000">
            <w:r>
              <w:rPr>
                <w:b/>
                <w:color w:val="FFFFFF"/>
                <w:sz w:val="18"/>
              </w:rPr>
              <w:t>Tên đầy đủ</w:t>
            </w:r>
          </w:p>
        </w:tc>
        <w:tc>
          <w:tcPr>
            <w:tcW w:w="2880" w:type="dxa"/>
            <w:shd w:val="clear" w:color="auto" w:fill="003366"/>
          </w:tcPr>
          <w:p w14:paraId="7F2089FA" w14:textId="77777777" w:rsidR="00830D3D" w:rsidRDefault="00000000">
            <w:r>
              <w:rPr>
                <w:b/>
                <w:color w:val="FFFFFF"/>
                <w:sz w:val="18"/>
              </w:rPr>
              <w:t>Giải thích</w:t>
            </w:r>
          </w:p>
        </w:tc>
      </w:tr>
      <w:tr w:rsidR="00830D3D" w14:paraId="21BDC116" w14:textId="77777777">
        <w:tc>
          <w:tcPr>
            <w:tcW w:w="2880" w:type="dxa"/>
          </w:tcPr>
          <w:p w14:paraId="07C0384A" w14:textId="77777777" w:rsidR="00830D3D" w:rsidRDefault="00000000">
            <w:r>
              <w:rPr>
                <w:sz w:val="18"/>
              </w:rPr>
              <w:t>BOM</w:t>
            </w:r>
          </w:p>
        </w:tc>
        <w:tc>
          <w:tcPr>
            <w:tcW w:w="2880" w:type="dxa"/>
          </w:tcPr>
          <w:p w14:paraId="743C359D" w14:textId="77777777" w:rsidR="00830D3D" w:rsidRDefault="00000000">
            <w:r>
              <w:rPr>
                <w:sz w:val="18"/>
              </w:rPr>
              <w:t>Bill of Materials</w:t>
            </w:r>
          </w:p>
        </w:tc>
        <w:tc>
          <w:tcPr>
            <w:tcW w:w="2880" w:type="dxa"/>
          </w:tcPr>
          <w:p w14:paraId="44E1B3DB" w14:textId="77777777" w:rsidR="00830D3D" w:rsidRDefault="00000000">
            <w:r>
              <w:rPr>
                <w:sz w:val="18"/>
              </w:rPr>
              <w:t>Định mức nguyên vật liệu / Công thức sản xuất</w:t>
            </w:r>
          </w:p>
        </w:tc>
      </w:tr>
      <w:tr w:rsidR="00830D3D" w14:paraId="21DEE24C" w14:textId="77777777">
        <w:tc>
          <w:tcPr>
            <w:tcW w:w="2880" w:type="dxa"/>
          </w:tcPr>
          <w:p w14:paraId="07A52B62" w14:textId="77777777" w:rsidR="00830D3D" w:rsidRDefault="00000000">
            <w:r>
              <w:rPr>
                <w:sz w:val="18"/>
              </w:rPr>
              <w:t>NVL</w:t>
            </w:r>
          </w:p>
        </w:tc>
        <w:tc>
          <w:tcPr>
            <w:tcW w:w="2880" w:type="dxa"/>
          </w:tcPr>
          <w:p w14:paraId="667DFF87" w14:textId="77777777" w:rsidR="00830D3D" w:rsidRDefault="00000000">
            <w:r>
              <w:rPr>
                <w:sz w:val="18"/>
              </w:rPr>
              <w:t>Nguyên Vật Liệu</w:t>
            </w:r>
          </w:p>
        </w:tc>
        <w:tc>
          <w:tcPr>
            <w:tcW w:w="2880" w:type="dxa"/>
          </w:tcPr>
          <w:p w14:paraId="0AC0CF57" w14:textId="77777777" w:rsidR="00830D3D" w:rsidRDefault="00000000">
            <w:r>
              <w:rPr>
                <w:sz w:val="18"/>
              </w:rPr>
              <w:t>Nguyên liệu đầu vào cho sản xuất</w:t>
            </w:r>
          </w:p>
        </w:tc>
      </w:tr>
      <w:tr w:rsidR="00830D3D" w14:paraId="3B76D6D2" w14:textId="77777777">
        <w:tc>
          <w:tcPr>
            <w:tcW w:w="2880" w:type="dxa"/>
          </w:tcPr>
          <w:p w14:paraId="7E9C3F18" w14:textId="77777777" w:rsidR="00830D3D" w:rsidRDefault="00000000">
            <w:r>
              <w:rPr>
                <w:sz w:val="18"/>
              </w:rPr>
              <w:t>TP</w:t>
            </w:r>
          </w:p>
        </w:tc>
        <w:tc>
          <w:tcPr>
            <w:tcW w:w="2880" w:type="dxa"/>
          </w:tcPr>
          <w:p w14:paraId="4B2D727B" w14:textId="77777777" w:rsidR="00830D3D" w:rsidRDefault="00000000">
            <w:r>
              <w:rPr>
                <w:sz w:val="18"/>
              </w:rPr>
              <w:t>Thành Phẩm</w:t>
            </w:r>
          </w:p>
        </w:tc>
        <w:tc>
          <w:tcPr>
            <w:tcW w:w="2880" w:type="dxa"/>
          </w:tcPr>
          <w:p w14:paraId="298DAEC7" w14:textId="77777777" w:rsidR="00830D3D" w:rsidRDefault="00000000">
            <w:r>
              <w:rPr>
                <w:sz w:val="18"/>
              </w:rPr>
              <w:t>Sản phẩm hoàn chỉnh sau sản xuất</w:t>
            </w:r>
          </w:p>
        </w:tc>
      </w:tr>
      <w:tr w:rsidR="00830D3D" w14:paraId="1DBF91BD" w14:textId="77777777">
        <w:tc>
          <w:tcPr>
            <w:tcW w:w="2880" w:type="dxa"/>
          </w:tcPr>
          <w:p w14:paraId="591BF78D" w14:textId="77777777" w:rsidR="00830D3D" w:rsidRDefault="00000000">
            <w:r>
              <w:rPr>
                <w:sz w:val="18"/>
              </w:rPr>
              <w:t>BTP</w:t>
            </w:r>
          </w:p>
        </w:tc>
        <w:tc>
          <w:tcPr>
            <w:tcW w:w="2880" w:type="dxa"/>
          </w:tcPr>
          <w:p w14:paraId="20F4BE15" w14:textId="77777777" w:rsidR="00830D3D" w:rsidRDefault="00000000">
            <w:r>
              <w:rPr>
                <w:sz w:val="18"/>
              </w:rPr>
              <w:t>Bán Thành Phẩm</w:t>
            </w:r>
          </w:p>
        </w:tc>
        <w:tc>
          <w:tcPr>
            <w:tcW w:w="2880" w:type="dxa"/>
          </w:tcPr>
          <w:p w14:paraId="682CE7A5" w14:textId="77777777" w:rsidR="00830D3D" w:rsidRDefault="00000000">
            <w:r>
              <w:rPr>
                <w:sz w:val="18"/>
              </w:rPr>
              <w:t>Sản phẩm trung gian giữa NVL và TP</w:t>
            </w:r>
          </w:p>
        </w:tc>
      </w:tr>
      <w:tr w:rsidR="00830D3D" w14:paraId="7FA22055" w14:textId="77777777">
        <w:tc>
          <w:tcPr>
            <w:tcW w:w="2880" w:type="dxa"/>
          </w:tcPr>
          <w:p w14:paraId="5946CF9C" w14:textId="77777777" w:rsidR="00830D3D" w:rsidRDefault="00000000">
            <w:r>
              <w:rPr>
                <w:sz w:val="18"/>
              </w:rPr>
              <w:t>KHSX</w:t>
            </w:r>
          </w:p>
        </w:tc>
        <w:tc>
          <w:tcPr>
            <w:tcW w:w="2880" w:type="dxa"/>
          </w:tcPr>
          <w:p w14:paraId="0C97663F" w14:textId="77777777" w:rsidR="00830D3D" w:rsidRDefault="00000000">
            <w:r>
              <w:rPr>
                <w:sz w:val="18"/>
              </w:rPr>
              <w:t>Kế Hoạch Sản Xuất</w:t>
            </w:r>
          </w:p>
        </w:tc>
        <w:tc>
          <w:tcPr>
            <w:tcW w:w="2880" w:type="dxa"/>
          </w:tcPr>
          <w:p w14:paraId="273A38CF" w14:textId="77777777" w:rsidR="00830D3D" w:rsidRDefault="00000000">
            <w:r>
              <w:rPr>
                <w:sz w:val="18"/>
              </w:rPr>
              <w:t>Kế hoạch sản xuất hàng ngày/tuần/tháng</w:t>
            </w:r>
          </w:p>
        </w:tc>
      </w:tr>
      <w:tr w:rsidR="00830D3D" w14:paraId="040FC4F3" w14:textId="77777777">
        <w:tc>
          <w:tcPr>
            <w:tcW w:w="2880" w:type="dxa"/>
          </w:tcPr>
          <w:p w14:paraId="09BF537E" w14:textId="77777777" w:rsidR="00830D3D" w:rsidRDefault="00000000">
            <w:r>
              <w:rPr>
                <w:sz w:val="18"/>
              </w:rPr>
              <w:t>Batch / Mẻ / Lô SX</w:t>
            </w:r>
          </w:p>
        </w:tc>
        <w:tc>
          <w:tcPr>
            <w:tcW w:w="2880" w:type="dxa"/>
          </w:tcPr>
          <w:p w14:paraId="0BF2D0EF" w14:textId="77777777" w:rsidR="00830D3D" w:rsidRDefault="00000000">
            <w:r>
              <w:rPr>
                <w:sz w:val="18"/>
              </w:rPr>
              <w:t>Production Batch</w:t>
            </w:r>
          </w:p>
        </w:tc>
        <w:tc>
          <w:tcPr>
            <w:tcW w:w="2880" w:type="dxa"/>
          </w:tcPr>
          <w:p w14:paraId="7D461139" w14:textId="77777777" w:rsidR="00830D3D" w:rsidRDefault="00000000">
            <w:r>
              <w:rPr>
                <w:sz w:val="18"/>
              </w:rPr>
              <w:t>Đơn vị sản xuất theo mẻ</w:t>
            </w:r>
          </w:p>
        </w:tc>
      </w:tr>
      <w:tr w:rsidR="00830D3D" w14:paraId="1266E555" w14:textId="77777777">
        <w:tc>
          <w:tcPr>
            <w:tcW w:w="2880" w:type="dxa"/>
          </w:tcPr>
          <w:p w14:paraId="6C0360E3" w14:textId="77777777" w:rsidR="00830D3D" w:rsidRDefault="00000000">
            <w:r>
              <w:rPr>
                <w:sz w:val="18"/>
              </w:rPr>
              <w:t>Lot Number</w:t>
            </w:r>
          </w:p>
        </w:tc>
        <w:tc>
          <w:tcPr>
            <w:tcW w:w="2880" w:type="dxa"/>
          </w:tcPr>
          <w:p w14:paraId="58A8D0A9" w14:textId="77777777" w:rsidR="00830D3D" w:rsidRDefault="00000000">
            <w:r>
              <w:rPr>
                <w:sz w:val="18"/>
              </w:rPr>
              <w:t>Lot / Số lô</w:t>
            </w:r>
          </w:p>
        </w:tc>
        <w:tc>
          <w:tcPr>
            <w:tcW w:w="2880" w:type="dxa"/>
          </w:tcPr>
          <w:p w14:paraId="5F59C852" w14:textId="77777777" w:rsidR="00830D3D" w:rsidRDefault="00000000">
            <w:r>
              <w:rPr>
                <w:sz w:val="18"/>
              </w:rPr>
              <w:t>Mã số lô sản phẩm dùng để truy xuất nguồn gốc</w:t>
            </w:r>
          </w:p>
        </w:tc>
      </w:tr>
      <w:tr w:rsidR="00830D3D" w14:paraId="404EE3C8" w14:textId="77777777">
        <w:tc>
          <w:tcPr>
            <w:tcW w:w="2880" w:type="dxa"/>
          </w:tcPr>
          <w:p w14:paraId="1078A4CE" w14:textId="77777777" w:rsidR="00830D3D" w:rsidRDefault="00000000">
            <w:r>
              <w:rPr>
                <w:sz w:val="18"/>
              </w:rPr>
              <w:t>MTO</w:t>
            </w:r>
          </w:p>
        </w:tc>
        <w:tc>
          <w:tcPr>
            <w:tcW w:w="2880" w:type="dxa"/>
          </w:tcPr>
          <w:p w14:paraId="7F572BC7" w14:textId="77777777" w:rsidR="00830D3D" w:rsidRDefault="00000000">
            <w:r>
              <w:rPr>
                <w:sz w:val="18"/>
              </w:rPr>
              <w:t>Make-to-Order</w:t>
            </w:r>
          </w:p>
        </w:tc>
        <w:tc>
          <w:tcPr>
            <w:tcW w:w="2880" w:type="dxa"/>
          </w:tcPr>
          <w:p w14:paraId="4E37734B" w14:textId="77777777" w:rsidR="00830D3D" w:rsidRDefault="00000000">
            <w:r>
              <w:rPr>
                <w:sz w:val="18"/>
              </w:rPr>
              <w:t>Sản xuất theo đơn đặt hàng</w:t>
            </w:r>
          </w:p>
        </w:tc>
      </w:tr>
      <w:tr w:rsidR="00830D3D" w14:paraId="319268B4" w14:textId="77777777">
        <w:tc>
          <w:tcPr>
            <w:tcW w:w="2880" w:type="dxa"/>
          </w:tcPr>
          <w:p w14:paraId="2D8539D6" w14:textId="77777777" w:rsidR="00830D3D" w:rsidRDefault="00000000">
            <w:r>
              <w:rPr>
                <w:sz w:val="18"/>
              </w:rPr>
              <w:t>MTS</w:t>
            </w:r>
          </w:p>
        </w:tc>
        <w:tc>
          <w:tcPr>
            <w:tcW w:w="2880" w:type="dxa"/>
          </w:tcPr>
          <w:p w14:paraId="6B0899D6" w14:textId="77777777" w:rsidR="00830D3D" w:rsidRDefault="00000000">
            <w:r>
              <w:rPr>
                <w:sz w:val="18"/>
              </w:rPr>
              <w:t>Make-to-Stock</w:t>
            </w:r>
          </w:p>
        </w:tc>
        <w:tc>
          <w:tcPr>
            <w:tcW w:w="2880" w:type="dxa"/>
          </w:tcPr>
          <w:p w14:paraId="44029171" w14:textId="77777777" w:rsidR="00830D3D" w:rsidRDefault="00000000">
            <w:r>
              <w:rPr>
                <w:sz w:val="18"/>
              </w:rPr>
              <w:t>Sản xuất để tồn kho</w:t>
            </w:r>
          </w:p>
        </w:tc>
      </w:tr>
      <w:tr w:rsidR="00830D3D" w14:paraId="064138E6" w14:textId="77777777">
        <w:tc>
          <w:tcPr>
            <w:tcW w:w="2880" w:type="dxa"/>
          </w:tcPr>
          <w:p w14:paraId="58C79443" w14:textId="77777777" w:rsidR="00830D3D" w:rsidRDefault="00000000">
            <w:r>
              <w:rPr>
                <w:sz w:val="18"/>
              </w:rPr>
              <w:t>WIP</w:t>
            </w:r>
          </w:p>
        </w:tc>
        <w:tc>
          <w:tcPr>
            <w:tcW w:w="2880" w:type="dxa"/>
          </w:tcPr>
          <w:p w14:paraId="7B8FA421" w14:textId="77777777" w:rsidR="00830D3D" w:rsidRDefault="00000000">
            <w:r>
              <w:rPr>
                <w:sz w:val="18"/>
              </w:rPr>
              <w:t>Work in Progress</w:t>
            </w:r>
          </w:p>
        </w:tc>
        <w:tc>
          <w:tcPr>
            <w:tcW w:w="2880" w:type="dxa"/>
          </w:tcPr>
          <w:p w14:paraId="5098855E" w14:textId="77777777" w:rsidR="00830D3D" w:rsidRDefault="00000000">
            <w:r>
              <w:rPr>
                <w:sz w:val="18"/>
              </w:rPr>
              <w:t>Hàng đang sản xuất dở dang</w:t>
            </w:r>
          </w:p>
        </w:tc>
      </w:tr>
      <w:tr w:rsidR="00830D3D" w14:paraId="07054C67" w14:textId="77777777">
        <w:tc>
          <w:tcPr>
            <w:tcW w:w="2880" w:type="dxa"/>
          </w:tcPr>
          <w:p w14:paraId="0F30898D" w14:textId="77777777" w:rsidR="00830D3D" w:rsidRDefault="00000000">
            <w:r>
              <w:rPr>
                <w:sz w:val="18"/>
              </w:rPr>
              <w:t>Routing</w:t>
            </w:r>
          </w:p>
        </w:tc>
        <w:tc>
          <w:tcPr>
            <w:tcW w:w="2880" w:type="dxa"/>
          </w:tcPr>
          <w:p w14:paraId="5419B053" w14:textId="77777777" w:rsidR="00830D3D" w:rsidRDefault="00000000">
            <w:r>
              <w:rPr>
                <w:sz w:val="18"/>
              </w:rPr>
              <w:t>Production Routing</w:t>
            </w:r>
          </w:p>
        </w:tc>
        <w:tc>
          <w:tcPr>
            <w:tcW w:w="2880" w:type="dxa"/>
          </w:tcPr>
          <w:p w14:paraId="788E52A4" w14:textId="77777777" w:rsidR="00830D3D" w:rsidRDefault="00000000">
            <w:r>
              <w:rPr>
                <w:sz w:val="18"/>
              </w:rPr>
              <w:t>Lộ trình công đoạn sản xuất</w:t>
            </w:r>
          </w:p>
        </w:tc>
      </w:tr>
      <w:tr w:rsidR="00830D3D" w14:paraId="63003950" w14:textId="77777777">
        <w:tc>
          <w:tcPr>
            <w:tcW w:w="2880" w:type="dxa"/>
          </w:tcPr>
          <w:p w14:paraId="7150B167" w14:textId="77777777" w:rsidR="00830D3D" w:rsidRDefault="00000000">
            <w:r>
              <w:rPr>
                <w:sz w:val="18"/>
              </w:rPr>
              <w:t>Work Center</w:t>
            </w:r>
          </w:p>
        </w:tc>
        <w:tc>
          <w:tcPr>
            <w:tcW w:w="2880" w:type="dxa"/>
          </w:tcPr>
          <w:p w14:paraId="3FB2C024" w14:textId="77777777" w:rsidR="00830D3D" w:rsidRDefault="00000000">
            <w:r>
              <w:rPr>
                <w:sz w:val="18"/>
              </w:rPr>
              <w:t>Work/Machine Center</w:t>
            </w:r>
          </w:p>
        </w:tc>
        <w:tc>
          <w:tcPr>
            <w:tcW w:w="2880" w:type="dxa"/>
          </w:tcPr>
          <w:p w14:paraId="47820B81" w14:textId="77777777" w:rsidR="00830D3D" w:rsidRDefault="00000000">
            <w:r>
              <w:rPr>
                <w:sz w:val="18"/>
              </w:rPr>
              <w:t>Trung tâm máy/công đoạn sản xuất</w:t>
            </w:r>
          </w:p>
        </w:tc>
      </w:tr>
      <w:tr w:rsidR="00830D3D" w14:paraId="79BF70D8" w14:textId="77777777">
        <w:tc>
          <w:tcPr>
            <w:tcW w:w="2880" w:type="dxa"/>
          </w:tcPr>
          <w:p w14:paraId="1AA3B005" w14:textId="77777777" w:rsidR="00830D3D" w:rsidRDefault="00000000">
            <w:r>
              <w:rPr>
                <w:sz w:val="18"/>
              </w:rPr>
              <w:t>Setup time</w:t>
            </w:r>
          </w:p>
        </w:tc>
        <w:tc>
          <w:tcPr>
            <w:tcW w:w="2880" w:type="dxa"/>
          </w:tcPr>
          <w:p w14:paraId="14A47042" w14:textId="77777777" w:rsidR="00830D3D" w:rsidRDefault="00000000">
            <w:r>
              <w:rPr>
                <w:sz w:val="18"/>
              </w:rPr>
              <w:t>Setup time</w:t>
            </w:r>
          </w:p>
        </w:tc>
        <w:tc>
          <w:tcPr>
            <w:tcW w:w="2880" w:type="dxa"/>
          </w:tcPr>
          <w:p w14:paraId="03734F8C" w14:textId="77777777" w:rsidR="00830D3D" w:rsidRDefault="00000000">
            <w:r>
              <w:rPr>
                <w:sz w:val="18"/>
              </w:rPr>
              <w:t>Thời gian chuẩn bị (vệ sinh máy, chuyển đổi sản phẩm)</w:t>
            </w:r>
          </w:p>
        </w:tc>
      </w:tr>
      <w:tr w:rsidR="00830D3D" w14:paraId="35D0EF2F" w14:textId="77777777">
        <w:tc>
          <w:tcPr>
            <w:tcW w:w="2880" w:type="dxa"/>
          </w:tcPr>
          <w:p w14:paraId="4058F725" w14:textId="77777777" w:rsidR="00830D3D" w:rsidRDefault="00000000">
            <w:r>
              <w:rPr>
                <w:sz w:val="18"/>
              </w:rPr>
              <w:t>Runtime</w:t>
            </w:r>
          </w:p>
        </w:tc>
        <w:tc>
          <w:tcPr>
            <w:tcW w:w="2880" w:type="dxa"/>
          </w:tcPr>
          <w:p w14:paraId="300E16D7" w14:textId="77777777" w:rsidR="00830D3D" w:rsidRDefault="00000000">
            <w:r>
              <w:rPr>
                <w:sz w:val="18"/>
              </w:rPr>
              <w:t>Runtime</w:t>
            </w:r>
          </w:p>
        </w:tc>
        <w:tc>
          <w:tcPr>
            <w:tcW w:w="2880" w:type="dxa"/>
          </w:tcPr>
          <w:p w14:paraId="278F0C20" w14:textId="77777777" w:rsidR="00830D3D" w:rsidRDefault="00000000">
            <w:r>
              <w:rPr>
                <w:sz w:val="18"/>
              </w:rPr>
              <w:t>Thời gian sản xuất chuẩn</w:t>
            </w:r>
          </w:p>
        </w:tc>
      </w:tr>
      <w:tr w:rsidR="00830D3D" w14:paraId="68A01BD0" w14:textId="77777777">
        <w:tc>
          <w:tcPr>
            <w:tcW w:w="2880" w:type="dxa"/>
          </w:tcPr>
          <w:p w14:paraId="2B74A376" w14:textId="77777777" w:rsidR="00830D3D" w:rsidRDefault="00000000">
            <w:r>
              <w:rPr>
                <w:sz w:val="18"/>
              </w:rPr>
              <w:t>Backflush</w:t>
            </w:r>
          </w:p>
        </w:tc>
        <w:tc>
          <w:tcPr>
            <w:tcW w:w="2880" w:type="dxa"/>
          </w:tcPr>
          <w:p w14:paraId="34AFA0FD" w14:textId="77777777" w:rsidR="00830D3D" w:rsidRDefault="00000000">
            <w:r>
              <w:rPr>
                <w:sz w:val="18"/>
              </w:rPr>
              <w:t>Backflush</w:t>
            </w:r>
          </w:p>
        </w:tc>
        <w:tc>
          <w:tcPr>
            <w:tcW w:w="2880" w:type="dxa"/>
          </w:tcPr>
          <w:p w14:paraId="50BFC973" w14:textId="77777777" w:rsidR="00830D3D" w:rsidRDefault="00000000">
            <w:r>
              <w:rPr>
                <w:sz w:val="18"/>
              </w:rPr>
              <w:t>Xuất NVL tự động theo định mức khi hoàn thành SX</w:t>
            </w:r>
          </w:p>
        </w:tc>
      </w:tr>
      <w:tr w:rsidR="00830D3D" w14:paraId="528D1198" w14:textId="77777777">
        <w:tc>
          <w:tcPr>
            <w:tcW w:w="2880" w:type="dxa"/>
          </w:tcPr>
          <w:p w14:paraId="6157EF00" w14:textId="77777777" w:rsidR="00830D3D" w:rsidRDefault="00000000">
            <w:r>
              <w:rPr>
                <w:sz w:val="18"/>
              </w:rPr>
              <w:t>Manual Issue</w:t>
            </w:r>
          </w:p>
        </w:tc>
        <w:tc>
          <w:tcPr>
            <w:tcW w:w="2880" w:type="dxa"/>
          </w:tcPr>
          <w:p w14:paraId="0578B72F" w14:textId="77777777" w:rsidR="00830D3D" w:rsidRDefault="00000000">
            <w:r>
              <w:rPr>
                <w:sz w:val="18"/>
              </w:rPr>
              <w:t>Manual Issue</w:t>
            </w:r>
          </w:p>
        </w:tc>
        <w:tc>
          <w:tcPr>
            <w:tcW w:w="2880" w:type="dxa"/>
          </w:tcPr>
          <w:p w14:paraId="031833EF" w14:textId="77777777" w:rsidR="00830D3D" w:rsidRDefault="00000000">
            <w:r>
              <w:rPr>
                <w:sz w:val="18"/>
              </w:rPr>
              <w:t>Xuất NVL thủ công (cân đong chính xác)</w:t>
            </w:r>
          </w:p>
        </w:tc>
      </w:tr>
      <w:tr w:rsidR="00830D3D" w14:paraId="785E2AFD" w14:textId="77777777">
        <w:tc>
          <w:tcPr>
            <w:tcW w:w="2880" w:type="dxa"/>
          </w:tcPr>
          <w:p w14:paraId="08E8CFCA" w14:textId="77777777" w:rsidR="00830D3D" w:rsidRDefault="00000000">
            <w:r>
              <w:rPr>
                <w:sz w:val="18"/>
              </w:rPr>
              <w:t>Pick List</w:t>
            </w:r>
          </w:p>
        </w:tc>
        <w:tc>
          <w:tcPr>
            <w:tcW w:w="2880" w:type="dxa"/>
          </w:tcPr>
          <w:p w14:paraId="66781B26" w14:textId="77777777" w:rsidR="00830D3D" w:rsidRDefault="00000000">
            <w:r>
              <w:rPr>
                <w:sz w:val="18"/>
              </w:rPr>
              <w:t>Pick List</w:t>
            </w:r>
          </w:p>
        </w:tc>
        <w:tc>
          <w:tcPr>
            <w:tcW w:w="2880" w:type="dxa"/>
          </w:tcPr>
          <w:p w14:paraId="28B6656F" w14:textId="77777777" w:rsidR="00830D3D" w:rsidRDefault="00000000">
            <w:r>
              <w:rPr>
                <w:sz w:val="18"/>
              </w:rPr>
              <w:t>Danh sách NVL cần xuất kho cho lệnh SX</w:t>
            </w:r>
          </w:p>
        </w:tc>
      </w:tr>
      <w:tr w:rsidR="00830D3D" w14:paraId="21B1182E" w14:textId="77777777">
        <w:tc>
          <w:tcPr>
            <w:tcW w:w="2880" w:type="dxa"/>
          </w:tcPr>
          <w:p w14:paraId="4FA419AE" w14:textId="77777777" w:rsidR="00830D3D" w:rsidRDefault="00000000">
            <w:r>
              <w:rPr>
                <w:sz w:val="18"/>
              </w:rPr>
              <w:t>Put-away</w:t>
            </w:r>
          </w:p>
        </w:tc>
        <w:tc>
          <w:tcPr>
            <w:tcW w:w="2880" w:type="dxa"/>
          </w:tcPr>
          <w:p w14:paraId="657A0618" w14:textId="77777777" w:rsidR="00830D3D" w:rsidRDefault="00000000">
            <w:r>
              <w:rPr>
                <w:sz w:val="18"/>
              </w:rPr>
              <w:t>Put-away</w:t>
            </w:r>
          </w:p>
        </w:tc>
        <w:tc>
          <w:tcPr>
            <w:tcW w:w="2880" w:type="dxa"/>
          </w:tcPr>
          <w:p w14:paraId="1548B76A" w14:textId="77777777" w:rsidR="00830D3D" w:rsidRDefault="00000000">
            <w:r>
              <w:rPr>
                <w:sz w:val="18"/>
              </w:rPr>
              <w:t>Quy trình nhập hàng vào vị trí lưu kho</w:t>
            </w:r>
          </w:p>
        </w:tc>
      </w:tr>
      <w:tr w:rsidR="00830D3D" w14:paraId="198953DC" w14:textId="77777777">
        <w:tc>
          <w:tcPr>
            <w:tcW w:w="2880" w:type="dxa"/>
          </w:tcPr>
          <w:p w14:paraId="21F958CE" w14:textId="77777777" w:rsidR="00830D3D" w:rsidRDefault="00000000">
            <w:r>
              <w:rPr>
                <w:sz w:val="18"/>
              </w:rPr>
              <w:t>OEE</w:t>
            </w:r>
          </w:p>
        </w:tc>
        <w:tc>
          <w:tcPr>
            <w:tcW w:w="2880" w:type="dxa"/>
          </w:tcPr>
          <w:p w14:paraId="75D0A43C" w14:textId="77777777" w:rsidR="00830D3D" w:rsidRDefault="00000000">
            <w:r>
              <w:rPr>
                <w:sz w:val="18"/>
              </w:rPr>
              <w:t>Overall Equipment Effectiveness</w:t>
            </w:r>
          </w:p>
        </w:tc>
        <w:tc>
          <w:tcPr>
            <w:tcW w:w="2880" w:type="dxa"/>
          </w:tcPr>
          <w:p w14:paraId="603983FC" w14:textId="77777777" w:rsidR="00830D3D" w:rsidRDefault="00000000">
            <w:r>
              <w:rPr>
                <w:sz w:val="18"/>
              </w:rPr>
              <w:t>Hiệu suất tổng thể thiết bị</w:t>
            </w:r>
          </w:p>
        </w:tc>
      </w:tr>
      <w:tr w:rsidR="00830D3D" w14:paraId="132D3F81" w14:textId="77777777">
        <w:tc>
          <w:tcPr>
            <w:tcW w:w="2880" w:type="dxa"/>
          </w:tcPr>
          <w:p w14:paraId="4462D552" w14:textId="77777777" w:rsidR="00830D3D" w:rsidRDefault="00000000">
            <w:r>
              <w:rPr>
                <w:sz w:val="18"/>
              </w:rPr>
              <w:t>Scrap</w:t>
            </w:r>
          </w:p>
        </w:tc>
        <w:tc>
          <w:tcPr>
            <w:tcW w:w="2880" w:type="dxa"/>
          </w:tcPr>
          <w:p w14:paraId="1E9E7FAF" w14:textId="77777777" w:rsidR="00830D3D" w:rsidRDefault="00000000">
            <w:r>
              <w:rPr>
                <w:sz w:val="18"/>
              </w:rPr>
              <w:t>Scrap / Phế phẩm</w:t>
            </w:r>
          </w:p>
        </w:tc>
        <w:tc>
          <w:tcPr>
            <w:tcW w:w="2880" w:type="dxa"/>
          </w:tcPr>
          <w:p w14:paraId="41952EB2" w14:textId="77777777" w:rsidR="00830D3D" w:rsidRDefault="00000000">
            <w:r>
              <w:rPr>
                <w:sz w:val="18"/>
              </w:rPr>
              <w:t>Sản phẩm hỏng không sửa được</w:t>
            </w:r>
          </w:p>
        </w:tc>
      </w:tr>
      <w:tr w:rsidR="00830D3D" w14:paraId="6D5C41C6" w14:textId="77777777">
        <w:tc>
          <w:tcPr>
            <w:tcW w:w="2880" w:type="dxa"/>
          </w:tcPr>
          <w:p w14:paraId="49E9ED5D" w14:textId="77777777" w:rsidR="00830D3D" w:rsidRDefault="00000000">
            <w:r>
              <w:rPr>
                <w:sz w:val="18"/>
              </w:rPr>
              <w:t>Rework</w:t>
            </w:r>
          </w:p>
        </w:tc>
        <w:tc>
          <w:tcPr>
            <w:tcW w:w="2880" w:type="dxa"/>
          </w:tcPr>
          <w:p w14:paraId="2E43D6C9" w14:textId="77777777" w:rsidR="00830D3D" w:rsidRDefault="00000000">
            <w:r>
              <w:rPr>
                <w:sz w:val="18"/>
              </w:rPr>
              <w:t>Rework / Sửa lỗi</w:t>
            </w:r>
          </w:p>
        </w:tc>
        <w:tc>
          <w:tcPr>
            <w:tcW w:w="2880" w:type="dxa"/>
          </w:tcPr>
          <w:p w14:paraId="7B93BA3A" w14:textId="77777777" w:rsidR="00830D3D" w:rsidRDefault="00000000">
            <w:r>
              <w:rPr>
                <w:sz w:val="18"/>
              </w:rPr>
              <w:t>Sản phẩm lỗi được sửa chữa lại</w:t>
            </w:r>
          </w:p>
        </w:tc>
      </w:tr>
      <w:tr w:rsidR="00830D3D" w14:paraId="107A4B90" w14:textId="77777777">
        <w:tc>
          <w:tcPr>
            <w:tcW w:w="2880" w:type="dxa"/>
          </w:tcPr>
          <w:p w14:paraId="075428C4" w14:textId="77777777" w:rsidR="00830D3D" w:rsidRDefault="00000000">
            <w:r>
              <w:rPr>
                <w:sz w:val="18"/>
              </w:rPr>
              <w:t>By-product</w:t>
            </w:r>
          </w:p>
        </w:tc>
        <w:tc>
          <w:tcPr>
            <w:tcW w:w="2880" w:type="dxa"/>
          </w:tcPr>
          <w:p w14:paraId="42ACA6F8" w14:textId="77777777" w:rsidR="00830D3D" w:rsidRDefault="00000000">
            <w:r>
              <w:rPr>
                <w:sz w:val="18"/>
              </w:rPr>
              <w:t>Phụ phẩm</w:t>
            </w:r>
          </w:p>
        </w:tc>
        <w:tc>
          <w:tcPr>
            <w:tcW w:w="2880" w:type="dxa"/>
          </w:tcPr>
          <w:p w14:paraId="748E41AC" w14:textId="77777777" w:rsidR="00830D3D" w:rsidRDefault="00000000">
            <w:r>
              <w:rPr>
                <w:sz w:val="18"/>
              </w:rPr>
              <w:t>Sản phẩm phụ tạo ra trong quá trình SX (VD: dung môi thu hồi)</w:t>
            </w:r>
          </w:p>
        </w:tc>
      </w:tr>
      <w:tr w:rsidR="00830D3D" w14:paraId="4D58ECC5" w14:textId="77777777">
        <w:tc>
          <w:tcPr>
            <w:tcW w:w="2880" w:type="dxa"/>
          </w:tcPr>
          <w:p w14:paraId="3EB19254" w14:textId="77777777" w:rsidR="00830D3D" w:rsidRDefault="00000000">
            <w:r>
              <w:rPr>
                <w:sz w:val="18"/>
              </w:rPr>
              <w:t>Substitution</w:t>
            </w:r>
          </w:p>
        </w:tc>
        <w:tc>
          <w:tcPr>
            <w:tcW w:w="2880" w:type="dxa"/>
          </w:tcPr>
          <w:p w14:paraId="3D477124" w14:textId="77777777" w:rsidR="00830D3D" w:rsidRDefault="00000000">
            <w:r>
              <w:rPr>
                <w:sz w:val="18"/>
              </w:rPr>
              <w:t>Nguyên liệu thay thế</w:t>
            </w:r>
          </w:p>
        </w:tc>
        <w:tc>
          <w:tcPr>
            <w:tcW w:w="2880" w:type="dxa"/>
          </w:tcPr>
          <w:p w14:paraId="78CC36A2" w14:textId="77777777" w:rsidR="00830D3D" w:rsidRDefault="00000000">
            <w:r>
              <w:rPr>
                <w:sz w:val="18"/>
              </w:rPr>
              <w:t>NVL thay thế khi NVL chính không có sẵn</w:t>
            </w:r>
          </w:p>
        </w:tc>
      </w:tr>
      <w:tr w:rsidR="00830D3D" w14:paraId="341F388A" w14:textId="77777777">
        <w:tc>
          <w:tcPr>
            <w:tcW w:w="2880" w:type="dxa"/>
          </w:tcPr>
          <w:p w14:paraId="67802E96" w14:textId="77777777" w:rsidR="00830D3D" w:rsidRDefault="00000000">
            <w:r>
              <w:rPr>
                <w:sz w:val="18"/>
              </w:rPr>
              <w:t>Standard Cost</w:t>
            </w:r>
          </w:p>
        </w:tc>
        <w:tc>
          <w:tcPr>
            <w:tcW w:w="2880" w:type="dxa"/>
          </w:tcPr>
          <w:p w14:paraId="3B881559" w14:textId="77777777" w:rsidR="00830D3D" w:rsidRDefault="00000000">
            <w:r>
              <w:rPr>
                <w:sz w:val="18"/>
              </w:rPr>
              <w:t>Giá thành định mức</w:t>
            </w:r>
          </w:p>
        </w:tc>
        <w:tc>
          <w:tcPr>
            <w:tcW w:w="2880" w:type="dxa"/>
          </w:tcPr>
          <w:p w14:paraId="6EA7BD8A" w14:textId="77777777" w:rsidR="00830D3D" w:rsidRDefault="00000000">
            <w:r>
              <w:rPr>
                <w:sz w:val="18"/>
              </w:rPr>
              <w:t>Giá thành tính theo định mức chuẩn</w:t>
            </w:r>
          </w:p>
        </w:tc>
      </w:tr>
      <w:tr w:rsidR="00830D3D" w14:paraId="4B947140" w14:textId="77777777">
        <w:tc>
          <w:tcPr>
            <w:tcW w:w="2880" w:type="dxa"/>
          </w:tcPr>
          <w:p w14:paraId="2CC8E512" w14:textId="77777777" w:rsidR="00830D3D" w:rsidRDefault="00000000">
            <w:r>
              <w:rPr>
                <w:sz w:val="18"/>
              </w:rPr>
              <w:t>Actual Cost</w:t>
            </w:r>
          </w:p>
        </w:tc>
        <w:tc>
          <w:tcPr>
            <w:tcW w:w="2880" w:type="dxa"/>
          </w:tcPr>
          <w:p w14:paraId="32089C56" w14:textId="77777777" w:rsidR="00830D3D" w:rsidRDefault="00000000">
            <w:r>
              <w:rPr>
                <w:sz w:val="18"/>
              </w:rPr>
              <w:t>Giá thành thực tế</w:t>
            </w:r>
          </w:p>
        </w:tc>
        <w:tc>
          <w:tcPr>
            <w:tcW w:w="2880" w:type="dxa"/>
          </w:tcPr>
          <w:p w14:paraId="0F625CF2" w14:textId="77777777" w:rsidR="00830D3D" w:rsidRDefault="00000000">
            <w:r>
              <w:rPr>
                <w:sz w:val="18"/>
              </w:rPr>
              <w:t>Giá thành tính theo chi phí thực tế phát sinh</w:t>
            </w:r>
          </w:p>
        </w:tc>
      </w:tr>
      <w:tr w:rsidR="00830D3D" w14:paraId="5132529A" w14:textId="77777777">
        <w:tc>
          <w:tcPr>
            <w:tcW w:w="2880" w:type="dxa"/>
          </w:tcPr>
          <w:p w14:paraId="18C98D14" w14:textId="77777777" w:rsidR="00830D3D" w:rsidRDefault="00000000">
            <w:r>
              <w:rPr>
                <w:sz w:val="18"/>
              </w:rPr>
              <w:t>Variance</w:t>
            </w:r>
          </w:p>
        </w:tc>
        <w:tc>
          <w:tcPr>
            <w:tcW w:w="2880" w:type="dxa"/>
          </w:tcPr>
          <w:p w14:paraId="0735F02A" w14:textId="77777777" w:rsidR="00830D3D" w:rsidRDefault="00000000">
            <w:r>
              <w:rPr>
                <w:sz w:val="18"/>
              </w:rPr>
              <w:t>Cost Variance</w:t>
            </w:r>
          </w:p>
        </w:tc>
        <w:tc>
          <w:tcPr>
            <w:tcW w:w="2880" w:type="dxa"/>
          </w:tcPr>
          <w:p w14:paraId="3B4B4211" w14:textId="77777777" w:rsidR="00830D3D" w:rsidRDefault="00000000">
            <w:r>
              <w:rPr>
                <w:sz w:val="18"/>
              </w:rPr>
              <w:t>Chênh lệch giữa giá thành thực tế và định mức</w:t>
            </w:r>
          </w:p>
        </w:tc>
      </w:tr>
      <w:tr w:rsidR="00830D3D" w14:paraId="6F1FB6E9" w14:textId="77777777">
        <w:tc>
          <w:tcPr>
            <w:tcW w:w="2880" w:type="dxa"/>
          </w:tcPr>
          <w:p w14:paraId="1297C247" w14:textId="77777777" w:rsidR="00830D3D" w:rsidRDefault="00000000">
            <w:r>
              <w:rPr>
                <w:sz w:val="18"/>
              </w:rPr>
              <w:t>OTIF</w:t>
            </w:r>
          </w:p>
        </w:tc>
        <w:tc>
          <w:tcPr>
            <w:tcW w:w="2880" w:type="dxa"/>
          </w:tcPr>
          <w:p w14:paraId="6304D995" w14:textId="77777777" w:rsidR="00830D3D" w:rsidRDefault="00000000">
            <w:r>
              <w:rPr>
                <w:sz w:val="18"/>
              </w:rPr>
              <w:t>On Time In Full</w:t>
            </w:r>
          </w:p>
        </w:tc>
        <w:tc>
          <w:tcPr>
            <w:tcW w:w="2880" w:type="dxa"/>
          </w:tcPr>
          <w:p w14:paraId="4C1C2762" w14:textId="77777777" w:rsidR="00830D3D" w:rsidRDefault="00000000">
            <w:r>
              <w:rPr>
                <w:sz w:val="18"/>
              </w:rPr>
              <w:t>Tỷ lệ giao hàng đúng hạn và đủ số lượng</w:t>
            </w:r>
          </w:p>
        </w:tc>
      </w:tr>
    </w:tbl>
    <w:p w14:paraId="2EB90075" w14:textId="77777777" w:rsidR="00830D3D" w:rsidRDefault="00830D3D"/>
    <w:p w14:paraId="0A534D11" w14:textId="77777777" w:rsidR="00830D3D" w:rsidRDefault="00000000">
      <w:pPr>
        <w:pStyle w:val="Heading3"/>
      </w:pPr>
      <w:r>
        <w:t>C. Thuật ngữ Chất lượng</w:t>
      </w:r>
    </w:p>
    <w:tbl>
      <w:tblPr>
        <w:tblStyle w:val="TableGrid"/>
        <w:tblW w:w="0" w:type="auto"/>
        <w:tblLook w:val="04A0" w:firstRow="1" w:lastRow="0" w:firstColumn="1" w:lastColumn="0" w:noHBand="0" w:noVBand="1"/>
      </w:tblPr>
      <w:tblGrid>
        <w:gridCol w:w="2880"/>
        <w:gridCol w:w="2880"/>
        <w:gridCol w:w="2880"/>
      </w:tblGrid>
      <w:tr w:rsidR="00830D3D" w14:paraId="778A13BE" w14:textId="77777777">
        <w:tc>
          <w:tcPr>
            <w:tcW w:w="2880" w:type="dxa"/>
            <w:shd w:val="clear" w:color="auto" w:fill="003366"/>
          </w:tcPr>
          <w:p w14:paraId="38C0405F" w14:textId="77777777" w:rsidR="00830D3D" w:rsidRDefault="00000000">
            <w:r>
              <w:rPr>
                <w:b/>
                <w:color w:val="FFFFFF"/>
                <w:sz w:val="18"/>
              </w:rPr>
              <w:t>Thuật ngữ</w:t>
            </w:r>
          </w:p>
        </w:tc>
        <w:tc>
          <w:tcPr>
            <w:tcW w:w="2880" w:type="dxa"/>
            <w:shd w:val="clear" w:color="auto" w:fill="003366"/>
          </w:tcPr>
          <w:p w14:paraId="42724305" w14:textId="77777777" w:rsidR="00830D3D" w:rsidRDefault="00000000">
            <w:r>
              <w:rPr>
                <w:b/>
                <w:color w:val="FFFFFF"/>
                <w:sz w:val="18"/>
              </w:rPr>
              <w:t>Tên đầy đủ</w:t>
            </w:r>
          </w:p>
        </w:tc>
        <w:tc>
          <w:tcPr>
            <w:tcW w:w="2880" w:type="dxa"/>
            <w:shd w:val="clear" w:color="auto" w:fill="003366"/>
          </w:tcPr>
          <w:p w14:paraId="3481EDBC" w14:textId="77777777" w:rsidR="00830D3D" w:rsidRDefault="00000000">
            <w:r>
              <w:rPr>
                <w:b/>
                <w:color w:val="FFFFFF"/>
                <w:sz w:val="18"/>
              </w:rPr>
              <w:t>Giải thích</w:t>
            </w:r>
          </w:p>
        </w:tc>
      </w:tr>
      <w:tr w:rsidR="00830D3D" w14:paraId="758BC2F7" w14:textId="77777777">
        <w:tc>
          <w:tcPr>
            <w:tcW w:w="2880" w:type="dxa"/>
          </w:tcPr>
          <w:p w14:paraId="0724670C" w14:textId="77777777" w:rsidR="00830D3D" w:rsidRDefault="00000000">
            <w:r>
              <w:rPr>
                <w:sz w:val="18"/>
              </w:rPr>
              <w:t>QC</w:t>
            </w:r>
          </w:p>
        </w:tc>
        <w:tc>
          <w:tcPr>
            <w:tcW w:w="2880" w:type="dxa"/>
          </w:tcPr>
          <w:p w14:paraId="1A91F720" w14:textId="77777777" w:rsidR="00830D3D" w:rsidRDefault="00000000">
            <w:r>
              <w:rPr>
                <w:sz w:val="18"/>
              </w:rPr>
              <w:t>Quality Control</w:t>
            </w:r>
          </w:p>
        </w:tc>
        <w:tc>
          <w:tcPr>
            <w:tcW w:w="2880" w:type="dxa"/>
          </w:tcPr>
          <w:p w14:paraId="6CC25034" w14:textId="77777777" w:rsidR="00830D3D" w:rsidRDefault="00000000">
            <w:r>
              <w:rPr>
                <w:sz w:val="18"/>
              </w:rPr>
              <w:t>Kiểm soát chất lượng</w:t>
            </w:r>
          </w:p>
        </w:tc>
      </w:tr>
      <w:tr w:rsidR="00830D3D" w14:paraId="26ECAA92" w14:textId="77777777">
        <w:tc>
          <w:tcPr>
            <w:tcW w:w="2880" w:type="dxa"/>
          </w:tcPr>
          <w:p w14:paraId="0DC3631D" w14:textId="77777777" w:rsidR="00830D3D" w:rsidRDefault="00000000">
            <w:r>
              <w:rPr>
                <w:sz w:val="18"/>
              </w:rPr>
              <w:t>QA</w:t>
            </w:r>
          </w:p>
        </w:tc>
        <w:tc>
          <w:tcPr>
            <w:tcW w:w="2880" w:type="dxa"/>
          </w:tcPr>
          <w:p w14:paraId="1BBDF9DF" w14:textId="77777777" w:rsidR="00830D3D" w:rsidRDefault="00000000">
            <w:r>
              <w:rPr>
                <w:sz w:val="18"/>
              </w:rPr>
              <w:t>Quality Assurance</w:t>
            </w:r>
          </w:p>
        </w:tc>
        <w:tc>
          <w:tcPr>
            <w:tcW w:w="2880" w:type="dxa"/>
          </w:tcPr>
          <w:p w14:paraId="6227AB8A" w14:textId="77777777" w:rsidR="00830D3D" w:rsidRDefault="00000000">
            <w:r>
              <w:rPr>
                <w:sz w:val="18"/>
              </w:rPr>
              <w:t>Đảm bảo chất lượng</w:t>
            </w:r>
          </w:p>
        </w:tc>
      </w:tr>
      <w:tr w:rsidR="00830D3D" w14:paraId="107F30B3" w14:textId="77777777">
        <w:tc>
          <w:tcPr>
            <w:tcW w:w="2880" w:type="dxa"/>
          </w:tcPr>
          <w:p w14:paraId="605869EB" w14:textId="77777777" w:rsidR="00830D3D" w:rsidRDefault="00000000">
            <w:r>
              <w:rPr>
                <w:sz w:val="18"/>
              </w:rPr>
              <w:t>NCR</w:t>
            </w:r>
          </w:p>
        </w:tc>
        <w:tc>
          <w:tcPr>
            <w:tcW w:w="2880" w:type="dxa"/>
          </w:tcPr>
          <w:p w14:paraId="3AE45621" w14:textId="77777777" w:rsidR="00830D3D" w:rsidRDefault="00000000">
            <w:r>
              <w:rPr>
                <w:sz w:val="18"/>
              </w:rPr>
              <w:t>Non-Conformance Report</w:t>
            </w:r>
          </w:p>
        </w:tc>
        <w:tc>
          <w:tcPr>
            <w:tcW w:w="2880" w:type="dxa"/>
          </w:tcPr>
          <w:p w14:paraId="64C91032" w14:textId="77777777" w:rsidR="00830D3D" w:rsidRDefault="00000000">
            <w:r>
              <w:rPr>
                <w:sz w:val="18"/>
              </w:rPr>
              <w:t>Báo cáo sự không phù hợp / Phiếu ghi nhận lỗi</w:t>
            </w:r>
          </w:p>
        </w:tc>
      </w:tr>
      <w:tr w:rsidR="00830D3D" w14:paraId="5AC0D543" w14:textId="77777777">
        <w:tc>
          <w:tcPr>
            <w:tcW w:w="2880" w:type="dxa"/>
          </w:tcPr>
          <w:p w14:paraId="7A7BF108" w14:textId="77777777" w:rsidR="00830D3D" w:rsidRDefault="00000000">
            <w:r>
              <w:rPr>
                <w:sz w:val="18"/>
              </w:rPr>
              <w:t>KPH</w:t>
            </w:r>
          </w:p>
        </w:tc>
        <w:tc>
          <w:tcPr>
            <w:tcW w:w="2880" w:type="dxa"/>
          </w:tcPr>
          <w:p w14:paraId="7FDAADF9" w14:textId="77777777" w:rsidR="00830D3D" w:rsidRDefault="00000000">
            <w:r>
              <w:rPr>
                <w:sz w:val="18"/>
              </w:rPr>
              <w:t>Khắc Phục / Phòng ngừa</w:t>
            </w:r>
          </w:p>
        </w:tc>
        <w:tc>
          <w:tcPr>
            <w:tcW w:w="2880" w:type="dxa"/>
          </w:tcPr>
          <w:p w14:paraId="03512338" w14:textId="77777777" w:rsidR="00830D3D" w:rsidRDefault="00000000">
            <w:r>
              <w:rPr>
                <w:sz w:val="18"/>
              </w:rPr>
              <w:t>Hành động khắc phục và phòng ngừa</w:t>
            </w:r>
          </w:p>
        </w:tc>
      </w:tr>
      <w:tr w:rsidR="00830D3D" w14:paraId="36ACFC50" w14:textId="77777777">
        <w:tc>
          <w:tcPr>
            <w:tcW w:w="2880" w:type="dxa"/>
          </w:tcPr>
          <w:p w14:paraId="32C254D8" w14:textId="77777777" w:rsidR="00830D3D" w:rsidRDefault="00000000">
            <w:r>
              <w:rPr>
                <w:sz w:val="18"/>
              </w:rPr>
              <w:t>CAPA</w:t>
            </w:r>
          </w:p>
        </w:tc>
        <w:tc>
          <w:tcPr>
            <w:tcW w:w="2880" w:type="dxa"/>
          </w:tcPr>
          <w:p w14:paraId="643DA35B" w14:textId="77777777" w:rsidR="00830D3D" w:rsidRDefault="00000000">
            <w:r>
              <w:rPr>
                <w:sz w:val="18"/>
              </w:rPr>
              <w:t>Corrective and Preventive Action</w:t>
            </w:r>
          </w:p>
        </w:tc>
        <w:tc>
          <w:tcPr>
            <w:tcW w:w="2880" w:type="dxa"/>
          </w:tcPr>
          <w:p w14:paraId="2BB0BF70" w14:textId="77777777" w:rsidR="00830D3D" w:rsidRDefault="00000000">
            <w:r>
              <w:rPr>
                <w:sz w:val="18"/>
              </w:rPr>
              <w:t>Hành động khắc phục và phòng ngừa (tương đương KPH)</w:t>
            </w:r>
          </w:p>
        </w:tc>
      </w:tr>
      <w:tr w:rsidR="00830D3D" w14:paraId="4DE7A887" w14:textId="77777777">
        <w:tc>
          <w:tcPr>
            <w:tcW w:w="2880" w:type="dxa"/>
          </w:tcPr>
          <w:p w14:paraId="25584DA0" w14:textId="77777777" w:rsidR="00830D3D" w:rsidRDefault="00000000">
            <w:r>
              <w:rPr>
                <w:sz w:val="18"/>
              </w:rPr>
              <w:t>CA</w:t>
            </w:r>
          </w:p>
        </w:tc>
        <w:tc>
          <w:tcPr>
            <w:tcW w:w="2880" w:type="dxa"/>
          </w:tcPr>
          <w:p w14:paraId="47A6AE51" w14:textId="77777777" w:rsidR="00830D3D" w:rsidRDefault="00000000">
            <w:r>
              <w:rPr>
                <w:sz w:val="18"/>
              </w:rPr>
              <w:t>Corrective Action</w:t>
            </w:r>
          </w:p>
        </w:tc>
        <w:tc>
          <w:tcPr>
            <w:tcW w:w="2880" w:type="dxa"/>
          </w:tcPr>
          <w:p w14:paraId="607A464C" w14:textId="77777777" w:rsidR="00830D3D" w:rsidRDefault="00000000">
            <w:r>
              <w:rPr>
                <w:sz w:val="18"/>
              </w:rPr>
              <w:t>Hành động khắc phục</w:t>
            </w:r>
          </w:p>
        </w:tc>
      </w:tr>
      <w:tr w:rsidR="00830D3D" w14:paraId="5DD1BD31" w14:textId="77777777">
        <w:tc>
          <w:tcPr>
            <w:tcW w:w="2880" w:type="dxa"/>
          </w:tcPr>
          <w:p w14:paraId="4B39117E" w14:textId="77777777" w:rsidR="00830D3D" w:rsidRDefault="00000000">
            <w:r>
              <w:rPr>
                <w:sz w:val="18"/>
              </w:rPr>
              <w:t>PA</w:t>
            </w:r>
          </w:p>
        </w:tc>
        <w:tc>
          <w:tcPr>
            <w:tcW w:w="2880" w:type="dxa"/>
          </w:tcPr>
          <w:p w14:paraId="6760EF6E" w14:textId="77777777" w:rsidR="00830D3D" w:rsidRDefault="00000000">
            <w:r>
              <w:rPr>
                <w:sz w:val="18"/>
              </w:rPr>
              <w:t>Preventive Action</w:t>
            </w:r>
          </w:p>
        </w:tc>
        <w:tc>
          <w:tcPr>
            <w:tcW w:w="2880" w:type="dxa"/>
          </w:tcPr>
          <w:p w14:paraId="0CCE34F1" w14:textId="77777777" w:rsidR="00830D3D" w:rsidRDefault="00000000">
            <w:r>
              <w:rPr>
                <w:sz w:val="18"/>
              </w:rPr>
              <w:t>Hành động phòng ngừa</w:t>
            </w:r>
          </w:p>
        </w:tc>
      </w:tr>
      <w:tr w:rsidR="00830D3D" w14:paraId="373A9DB6" w14:textId="77777777">
        <w:tc>
          <w:tcPr>
            <w:tcW w:w="2880" w:type="dxa"/>
          </w:tcPr>
          <w:p w14:paraId="5253F11E" w14:textId="77777777" w:rsidR="00830D3D" w:rsidRDefault="00000000">
            <w:r>
              <w:rPr>
                <w:sz w:val="18"/>
              </w:rPr>
              <w:t>Root Cause</w:t>
            </w:r>
          </w:p>
        </w:tc>
        <w:tc>
          <w:tcPr>
            <w:tcW w:w="2880" w:type="dxa"/>
          </w:tcPr>
          <w:p w14:paraId="7955F073" w14:textId="77777777" w:rsidR="00830D3D" w:rsidRDefault="00000000">
            <w:r>
              <w:rPr>
                <w:sz w:val="18"/>
              </w:rPr>
              <w:t>Root Cause / Nguyên nhân gốc</w:t>
            </w:r>
          </w:p>
        </w:tc>
        <w:tc>
          <w:tcPr>
            <w:tcW w:w="2880" w:type="dxa"/>
          </w:tcPr>
          <w:p w14:paraId="70F662D6" w14:textId="77777777" w:rsidR="00830D3D" w:rsidRDefault="00000000">
            <w:r>
              <w:rPr>
                <w:sz w:val="18"/>
              </w:rPr>
              <w:t>Nguyên nhân gốc rễ của vấn đề chất lượng</w:t>
            </w:r>
          </w:p>
        </w:tc>
      </w:tr>
      <w:tr w:rsidR="00830D3D" w14:paraId="1195855D" w14:textId="77777777">
        <w:tc>
          <w:tcPr>
            <w:tcW w:w="2880" w:type="dxa"/>
          </w:tcPr>
          <w:p w14:paraId="5EC10D3B" w14:textId="77777777" w:rsidR="00830D3D" w:rsidRDefault="00000000">
            <w:r>
              <w:rPr>
                <w:sz w:val="18"/>
              </w:rPr>
              <w:t>COA</w:t>
            </w:r>
          </w:p>
        </w:tc>
        <w:tc>
          <w:tcPr>
            <w:tcW w:w="2880" w:type="dxa"/>
          </w:tcPr>
          <w:p w14:paraId="2F258087" w14:textId="77777777" w:rsidR="00830D3D" w:rsidRDefault="00000000">
            <w:r>
              <w:rPr>
                <w:sz w:val="18"/>
              </w:rPr>
              <w:t>Certificate of Analysis</w:t>
            </w:r>
          </w:p>
        </w:tc>
        <w:tc>
          <w:tcPr>
            <w:tcW w:w="2880" w:type="dxa"/>
          </w:tcPr>
          <w:p w14:paraId="4CC08AB1" w14:textId="77777777" w:rsidR="00830D3D" w:rsidRDefault="00000000">
            <w:r>
              <w:rPr>
                <w:sz w:val="18"/>
              </w:rPr>
              <w:t>Chứng nhận phân tích / Phiếu kiểm nghiệm chất lượng</w:t>
            </w:r>
          </w:p>
        </w:tc>
      </w:tr>
      <w:tr w:rsidR="00830D3D" w14:paraId="764436F4" w14:textId="77777777">
        <w:tc>
          <w:tcPr>
            <w:tcW w:w="2880" w:type="dxa"/>
          </w:tcPr>
          <w:p w14:paraId="302A0B31" w14:textId="77777777" w:rsidR="00830D3D" w:rsidRDefault="00000000">
            <w:r>
              <w:rPr>
                <w:sz w:val="18"/>
              </w:rPr>
              <w:t>COC</w:t>
            </w:r>
          </w:p>
        </w:tc>
        <w:tc>
          <w:tcPr>
            <w:tcW w:w="2880" w:type="dxa"/>
          </w:tcPr>
          <w:p w14:paraId="57FC1870" w14:textId="77777777" w:rsidR="00830D3D" w:rsidRDefault="00000000">
            <w:r>
              <w:rPr>
                <w:sz w:val="18"/>
              </w:rPr>
              <w:t>Certificate of Conformance</w:t>
            </w:r>
          </w:p>
        </w:tc>
        <w:tc>
          <w:tcPr>
            <w:tcW w:w="2880" w:type="dxa"/>
          </w:tcPr>
          <w:p w14:paraId="7D425F05" w14:textId="77777777" w:rsidR="00830D3D" w:rsidRDefault="00000000">
            <w:r>
              <w:rPr>
                <w:sz w:val="18"/>
              </w:rPr>
              <w:t>Chứng nhận hợp quy / Chứng nhận phù hợp</w:t>
            </w:r>
          </w:p>
        </w:tc>
      </w:tr>
      <w:tr w:rsidR="00830D3D" w14:paraId="49DDA0AB" w14:textId="77777777">
        <w:tc>
          <w:tcPr>
            <w:tcW w:w="2880" w:type="dxa"/>
          </w:tcPr>
          <w:p w14:paraId="31FD1D76" w14:textId="77777777" w:rsidR="00830D3D" w:rsidRDefault="00000000">
            <w:r>
              <w:rPr>
                <w:sz w:val="18"/>
              </w:rPr>
              <w:t>Quarantine</w:t>
            </w:r>
          </w:p>
        </w:tc>
        <w:tc>
          <w:tcPr>
            <w:tcW w:w="2880" w:type="dxa"/>
          </w:tcPr>
          <w:p w14:paraId="56600438" w14:textId="77777777" w:rsidR="00830D3D" w:rsidRDefault="00000000">
            <w:r>
              <w:rPr>
                <w:sz w:val="18"/>
              </w:rPr>
              <w:t>Cách ly</w:t>
            </w:r>
          </w:p>
        </w:tc>
        <w:tc>
          <w:tcPr>
            <w:tcW w:w="2880" w:type="dxa"/>
          </w:tcPr>
          <w:p w14:paraId="3C8EB5B4" w14:textId="77777777" w:rsidR="00830D3D" w:rsidRDefault="00000000">
            <w:r>
              <w:rPr>
                <w:sz w:val="18"/>
              </w:rPr>
              <w:t>Khu vực cách ly hàng chờ xử lý chất lượng</w:t>
            </w:r>
          </w:p>
        </w:tc>
      </w:tr>
      <w:tr w:rsidR="00830D3D" w14:paraId="0E09B71F" w14:textId="77777777">
        <w:tc>
          <w:tcPr>
            <w:tcW w:w="2880" w:type="dxa"/>
          </w:tcPr>
          <w:p w14:paraId="566997A3" w14:textId="77777777" w:rsidR="00830D3D" w:rsidRDefault="00000000">
            <w:r>
              <w:rPr>
                <w:sz w:val="18"/>
              </w:rPr>
              <w:t>MSDS</w:t>
            </w:r>
          </w:p>
        </w:tc>
        <w:tc>
          <w:tcPr>
            <w:tcW w:w="2880" w:type="dxa"/>
          </w:tcPr>
          <w:p w14:paraId="2BEB280D" w14:textId="77777777" w:rsidR="00830D3D" w:rsidRDefault="00000000">
            <w:r>
              <w:rPr>
                <w:sz w:val="18"/>
              </w:rPr>
              <w:t>Material Safety Data Sheet</w:t>
            </w:r>
          </w:p>
        </w:tc>
        <w:tc>
          <w:tcPr>
            <w:tcW w:w="2880" w:type="dxa"/>
          </w:tcPr>
          <w:p w14:paraId="776C3A69" w14:textId="77777777" w:rsidR="00830D3D" w:rsidRDefault="00000000">
            <w:r>
              <w:rPr>
                <w:sz w:val="18"/>
              </w:rPr>
              <w:t>Bảng dữ liệu an toàn hóa chất</w:t>
            </w:r>
          </w:p>
        </w:tc>
      </w:tr>
      <w:tr w:rsidR="00830D3D" w14:paraId="5483182C" w14:textId="77777777">
        <w:tc>
          <w:tcPr>
            <w:tcW w:w="2880" w:type="dxa"/>
          </w:tcPr>
          <w:p w14:paraId="25C2E62C" w14:textId="77777777" w:rsidR="00830D3D" w:rsidRDefault="00000000">
            <w:r>
              <w:rPr>
                <w:sz w:val="18"/>
              </w:rPr>
              <w:t>TDS</w:t>
            </w:r>
          </w:p>
        </w:tc>
        <w:tc>
          <w:tcPr>
            <w:tcW w:w="2880" w:type="dxa"/>
          </w:tcPr>
          <w:p w14:paraId="4104EB85" w14:textId="77777777" w:rsidR="00830D3D" w:rsidRDefault="00000000">
            <w:r>
              <w:rPr>
                <w:sz w:val="18"/>
              </w:rPr>
              <w:t>Technical Data Sheet</w:t>
            </w:r>
          </w:p>
        </w:tc>
        <w:tc>
          <w:tcPr>
            <w:tcW w:w="2880" w:type="dxa"/>
          </w:tcPr>
          <w:p w14:paraId="74CC165E" w14:textId="77777777" w:rsidR="00830D3D" w:rsidRDefault="00000000">
            <w:r>
              <w:rPr>
                <w:sz w:val="18"/>
              </w:rPr>
              <w:t>Bảng dữ liệu kỹ thuật sản phẩm</w:t>
            </w:r>
          </w:p>
        </w:tc>
      </w:tr>
      <w:tr w:rsidR="00830D3D" w14:paraId="5D6BAA66" w14:textId="77777777">
        <w:tc>
          <w:tcPr>
            <w:tcW w:w="2880" w:type="dxa"/>
          </w:tcPr>
          <w:p w14:paraId="44432BEC" w14:textId="77777777" w:rsidR="00830D3D" w:rsidRDefault="00000000">
            <w:r>
              <w:rPr>
                <w:sz w:val="18"/>
              </w:rPr>
              <w:t>SPM</w:t>
            </w:r>
          </w:p>
        </w:tc>
        <w:tc>
          <w:tcPr>
            <w:tcW w:w="2880" w:type="dxa"/>
          </w:tcPr>
          <w:p w14:paraId="5FF8D1B4" w14:textId="77777777" w:rsidR="00830D3D" w:rsidRDefault="00000000">
            <w:r>
              <w:rPr>
                <w:sz w:val="18"/>
              </w:rPr>
              <w:t>Sản Phẩm Mẫu</w:t>
            </w:r>
          </w:p>
        </w:tc>
        <w:tc>
          <w:tcPr>
            <w:tcW w:w="2880" w:type="dxa"/>
          </w:tcPr>
          <w:p w14:paraId="6791BF7A" w14:textId="77777777" w:rsidR="00830D3D" w:rsidRDefault="00000000">
            <w:r>
              <w:rPr>
                <w:sz w:val="18"/>
              </w:rPr>
              <w:t>Sản phẩm mẫu thử nghiệm</w:t>
            </w:r>
          </w:p>
        </w:tc>
      </w:tr>
      <w:tr w:rsidR="00830D3D" w14:paraId="1791A290" w14:textId="77777777">
        <w:tc>
          <w:tcPr>
            <w:tcW w:w="2880" w:type="dxa"/>
          </w:tcPr>
          <w:p w14:paraId="0674E74C" w14:textId="77777777" w:rsidR="00830D3D" w:rsidRDefault="00000000">
            <w:r>
              <w:rPr>
                <w:sz w:val="18"/>
              </w:rPr>
              <w:t>ĐC</w:t>
            </w:r>
          </w:p>
        </w:tc>
        <w:tc>
          <w:tcPr>
            <w:tcW w:w="2880" w:type="dxa"/>
          </w:tcPr>
          <w:p w14:paraId="4DD9F2B9" w14:textId="77777777" w:rsidR="00830D3D" w:rsidRDefault="00000000">
            <w:r>
              <w:rPr>
                <w:sz w:val="18"/>
              </w:rPr>
              <w:t>Đối Chứng</w:t>
            </w:r>
          </w:p>
        </w:tc>
        <w:tc>
          <w:tcPr>
            <w:tcW w:w="2880" w:type="dxa"/>
          </w:tcPr>
          <w:p w14:paraId="3D41922D" w14:textId="77777777" w:rsidR="00830D3D" w:rsidRDefault="00000000">
            <w:r>
              <w:rPr>
                <w:sz w:val="18"/>
              </w:rPr>
              <w:t>Mẫu đối chứng để so sánh</w:t>
            </w:r>
          </w:p>
        </w:tc>
      </w:tr>
      <w:tr w:rsidR="00830D3D" w14:paraId="759F3CCD" w14:textId="77777777">
        <w:tc>
          <w:tcPr>
            <w:tcW w:w="2880" w:type="dxa"/>
          </w:tcPr>
          <w:p w14:paraId="49163C76" w14:textId="77777777" w:rsidR="00830D3D" w:rsidRDefault="00000000">
            <w:r>
              <w:rPr>
                <w:sz w:val="18"/>
              </w:rPr>
              <w:t>TTNL</w:t>
            </w:r>
          </w:p>
        </w:tc>
        <w:tc>
          <w:tcPr>
            <w:tcW w:w="2880" w:type="dxa"/>
          </w:tcPr>
          <w:p w14:paraId="751A6603" w14:textId="77777777" w:rsidR="00830D3D" w:rsidRDefault="00000000">
            <w:r>
              <w:rPr>
                <w:sz w:val="18"/>
              </w:rPr>
              <w:t>Thử Nghiệm Nguyên Liệu</w:t>
            </w:r>
          </w:p>
        </w:tc>
        <w:tc>
          <w:tcPr>
            <w:tcW w:w="2880" w:type="dxa"/>
          </w:tcPr>
          <w:p w14:paraId="10C8778E" w14:textId="77777777" w:rsidR="00830D3D" w:rsidRDefault="00000000">
            <w:r>
              <w:rPr>
                <w:sz w:val="18"/>
              </w:rPr>
              <w:t>Kiểm tra nguyên liệu đầu vào</w:t>
            </w:r>
          </w:p>
        </w:tc>
      </w:tr>
      <w:tr w:rsidR="00830D3D" w14:paraId="549E78D7" w14:textId="77777777">
        <w:tc>
          <w:tcPr>
            <w:tcW w:w="2880" w:type="dxa"/>
          </w:tcPr>
          <w:p w14:paraId="78EC89D8" w14:textId="77777777" w:rsidR="00830D3D" w:rsidRDefault="00000000">
            <w:r>
              <w:rPr>
                <w:sz w:val="18"/>
              </w:rPr>
              <w:t>FEFO</w:t>
            </w:r>
          </w:p>
        </w:tc>
        <w:tc>
          <w:tcPr>
            <w:tcW w:w="2880" w:type="dxa"/>
          </w:tcPr>
          <w:p w14:paraId="25710999" w14:textId="77777777" w:rsidR="00830D3D" w:rsidRDefault="00000000">
            <w:r>
              <w:rPr>
                <w:sz w:val="18"/>
              </w:rPr>
              <w:t>First Expired First Out</w:t>
            </w:r>
          </w:p>
        </w:tc>
        <w:tc>
          <w:tcPr>
            <w:tcW w:w="2880" w:type="dxa"/>
          </w:tcPr>
          <w:p w14:paraId="7C89FC3C" w14:textId="77777777" w:rsidR="00830D3D" w:rsidRDefault="00000000">
            <w:r>
              <w:rPr>
                <w:sz w:val="18"/>
              </w:rPr>
              <w:t>Ưu tiên xuất hàng có hạn dùng gần nhất</w:t>
            </w:r>
          </w:p>
        </w:tc>
      </w:tr>
      <w:tr w:rsidR="00830D3D" w14:paraId="5800F19A" w14:textId="77777777">
        <w:tc>
          <w:tcPr>
            <w:tcW w:w="2880" w:type="dxa"/>
          </w:tcPr>
          <w:p w14:paraId="5E8EB170" w14:textId="77777777" w:rsidR="00830D3D" w:rsidRDefault="00000000">
            <w:r>
              <w:rPr>
                <w:sz w:val="18"/>
              </w:rPr>
              <w:t>FIFO</w:t>
            </w:r>
          </w:p>
        </w:tc>
        <w:tc>
          <w:tcPr>
            <w:tcW w:w="2880" w:type="dxa"/>
          </w:tcPr>
          <w:p w14:paraId="2339EDA8" w14:textId="77777777" w:rsidR="00830D3D" w:rsidRDefault="00000000">
            <w:r>
              <w:rPr>
                <w:sz w:val="18"/>
              </w:rPr>
              <w:t>First In First Out</w:t>
            </w:r>
          </w:p>
        </w:tc>
        <w:tc>
          <w:tcPr>
            <w:tcW w:w="2880" w:type="dxa"/>
          </w:tcPr>
          <w:p w14:paraId="005F02F4" w14:textId="77777777" w:rsidR="00830D3D" w:rsidRDefault="00000000">
            <w:r>
              <w:rPr>
                <w:sz w:val="18"/>
              </w:rPr>
              <w:t>Ưu tiên xuất hàng nhập trước</w:t>
            </w:r>
          </w:p>
        </w:tc>
      </w:tr>
      <w:tr w:rsidR="00830D3D" w14:paraId="6404C393" w14:textId="77777777">
        <w:tc>
          <w:tcPr>
            <w:tcW w:w="2880" w:type="dxa"/>
          </w:tcPr>
          <w:p w14:paraId="37418C2C" w14:textId="77777777" w:rsidR="00830D3D" w:rsidRDefault="00000000">
            <w:r>
              <w:rPr>
                <w:sz w:val="18"/>
              </w:rPr>
              <w:t>Cycle Counting</w:t>
            </w:r>
          </w:p>
        </w:tc>
        <w:tc>
          <w:tcPr>
            <w:tcW w:w="2880" w:type="dxa"/>
          </w:tcPr>
          <w:p w14:paraId="68AB3312" w14:textId="77777777" w:rsidR="00830D3D" w:rsidRDefault="00000000">
            <w:r>
              <w:rPr>
                <w:sz w:val="18"/>
              </w:rPr>
              <w:t>Cycle Counting</w:t>
            </w:r>
          </w:p>
        </w:tc>
        <w:tc>
          <w:tcPr>
            <w:tcW w:w="2880" w:type="dxa"/>
          </w:tcPr>
          <w:p w14:paraId="0AD3377F" w14:textId="77777777" w:rsidR="00830D3D" w:rsidRDefault="00000000">
            <w:r>
              <w:rPr>
                <w:sz w:val="18"/>
              </w:rPr>
              <w:t>Kiểm kê luân phiên định kỳ</w:t>
            </w:r>
          </w:p>
        </w:tc>
      </w:tr>
      <w:tr w:rsidR="00830D3D" w14:paraId="02781AB7" w14:textId="77777777">
        <w:tc>
          <w:tcPr>
            <w:tcW w:w="2880" w:type="dxa"/>
          </w:tcPr>
          <w:p w14:paraId="25CFC056" w14:textId="77777777" w:rsidR="00830D3D" w:rsidRDefault="00000000">
            <w:r>
              <w:rPr>
                <w:sz w:val="18"/>
              </w:rPr>
              <w:t>Reason Code</w:t>
            </w:r>
          </w:p>
        </w:tc>
        <w:tc>
          <w:tcPr>
            <w:tcW w:w="2880" w:type="dxa"/>
          </w:tcPr>
          <w:p w14:paraId="2E12663B" w14:textId="77777777" w:rsidR="00830D3D" w:rsidRDefault="00000000">
            <w:r>
              <w:rPr>
                <w:sz w:val="18"/>
              </w:rPr>
              <w:t>Reason Code</w:t>
            </w:r>
          </w:p>
        </w:tc>
        <w:tc>
          <w:tcPr>
            <w:tcW w:w="2880" w:type="dxa"/>
          </w:tcPr>
          <w:p w14:paraId="12E8A7C0" w14:textId="77777777" w:rsidR="00830D3D" w:rsidRDefault="00000000">
            <w:r>
              <w:rPr>
                <w:sz w:val="18"/>
              </w:rPr>
              <w:t>Mã lý do (dùng khi điều chỉnh tồn kho)</w:t>
            </w:r>
          </w:p>
        </w:tc>
      </w:tr>
    </w:tbl>
    <w:p w14:paraId="54A5872A" w14:textId="77777777" w:rsidR="00830D3D" w:rsidRDefault="00830D3D"/>
    <w:p w14:paraId="6D3F484C" w14:textId="77777777" w:rsidR="00830D3D" w:rsidRDefault="00000000">
      <w:pPr>
        <w:pStyle w:val="Heading3"/>
      </w:pPr>
      <w:r>
        <w:t>D. Thuật ngữ Kinh doanh &amp; Kế toán</w:t>
      </w:r>
    </w:p>
    <w:tbl>
      <w:tblPr>
        <w:tblStyle w:val="TableGrid"/>
        <w:tblW w:w="0" w:type="auto"/>
        <w:tblLook w:val="04A0" w:firstRow="1" w:lastRow="0" w:firstColumn="1" w:lastColumn="0" w:noHBand="0" w:noVBand="1"/>
      </w:tblPr>
      <w:tblGrid>
        <w:gridCol w:w="2880"/>
        <w:gridCol w:w="2880"/>
        <w:gridCol w:w="2880"/>
      </w:tblGrid>
      <w:tr w:rsidR="00830D3D" w14:paraId="76588C8A" w14:textId="77777777">
        <w:tc>
          <w:tcPr>
            <w:tcW w:w="2880" w:type="dxa"/>
            <w:shd w:val="clear" w:color="auto" w:fill="003366"/>
          </w:tcPr>
          <w:p w14:paraId="2FC58DFC" w14:textId="77777777" w:rsidR="00830D3D" w:rsidRDefault="00000000">
            <w:r>
              <w:rPr>
                <w:b/>
                <w:color w:val="FFFFFF"/>
                <w:sz w:val="18"/>
              </w:rPr>
              <w:t>Thuật ngữ</w:t>
            </w:r>
          </w:p>
        </w:tc>
        <w:tc>
          <w:tcPr>
            <w:tcW w:w="2880" w:type="dxa"/>
            <w:shd w:val="clear" w:color="auto" w:fill="003366"/>
          </w:tcPr>
          <w:p w14:paraId="48E4D87C" w14:textId="77777777" w:rsidR="00830D3D" w:rsidRDefault="00000000">
            <w:r>
              <w:rPr>
                <w:b/>
                <w:color w:val="FFFFFF"/>
                <w:sz w:val="18"/>
              </w:rPr>
              <w:t>Tên đầy đủ</w:t>
            </w:r>
          </w:p>
        </w:tc>
        <w:tc>
          <w:tcPr>
            <w:tcW w:w="2880" w:type="dxa"/>
            <w:shd w:val="clear" w:color="auto" w:fill="003366"/>
          </w:tcPr>
          <w:p w14:paraId="0E51E205" w14:textId="77777777" w:rsidR="00830D3D" w:rsidRDefault="00000000">
            <w:r>
              <w:rPr>
                <w:b/>
                <w:color w:val="FFFFFF"/>
                <w:sz w:val="18"/>
              </w:rPr>
              <w:t>Giải thích</w:t>
            </w:r>
          </w:p>
        </w:tc>
      </w:tr>
      <w:tr w:rsidR="00830D3D" w14:paraId="74106C3C" w14:textId="77777777">
        <w:tc>
          <w:tcPr>
            <w:tcW w:w="2880" w:type="dxa"/>
          </w:tcPr>
          <w:p w14:paraId="3E148936" w14:textId="77777777" w:rsidR="00830D3D" w:rsidRDefault="00000000">
            <w:r>
              <w:rPr>
                <w:sz w:val="18"/>
              </w:rPr>
              <w:t>PKD</w:t>
            </w:r>
          </w:p>
        </w:tc>
        <w:tc>
          <w:tcPr>
            <w:tcW w:w="2880" w:type="dxa"/>
          </w:tcPr>
          <w:p w14:paraId="34E0B8DB" w14:textId="77777777" w:rsidR="00830D3D" w:rsidRDefault="00000000">
            <w:r>
              <w:rPr>
                <w:sz w:val="18"/>
              </w:rPr>
              <w:t>Phòng Kinh Doanh</w:t>
            </w:r>
          </w:p>
        </w:tc>
        <w:tc>
          <w:tcPr>
            <w:tcW w:w="2880" w:type="dxa"/>
          </w:tcPr>
          <w:p w14:paraId="2C20740A" w14:textId="77777777" w:rsidR="00830D3D" w:rsidRDefault="00000000">
            <w:r>
              <w:rPr>
                <w:sz w:val="18"/>
              </w:rPr>
              <w:t>Bộ phận bán hàng</w:t>
            </w:r>
          </w:p>
        </w:tc>
      </w:tr>
      <w:tr w:rsidR="00830D3D" w14:paraId="5364EE9D" w14:textId="77777777">
        <w:tc>
          <w:tcPr>
            <w:tcW w:w="2880" w:type="dxa"/>
          </w:tcPr>
          <w:p w14:paraId="35153A60" w14:textId="77777777" w:rsidR="00830D3D" w:rsidRDefault="00000000">
            <w:r>
              <w:rPr>
                <w:sz w:val="18"/>
              </w:rPr>
              <w:t>PVT</w:t>
            </w:r>
          </w:p>
        </w:tc>
        <w:tc>
          <w:tcPr>
            <w:tcW w:w="2880" w:type="dxa"/>
          </w:tcPr>
          <w:p w14:paraId="0A6D4307" w14:textId="77777777" w:rsidR="00830D3D" w:rsidRDefault="00000000">
            <w:r>
              <w:rPr>
                <w:sz w:val="18"/>
              </w:rPr>
              <w:t>Phòng Vật Tư</w:t>
            </w:r>
          </w:p>
        </w:tc>
        <w:tc>
          <w:tcPr>
            <w:tcW w:w="2880" w:type="dxa"/>
          </w:tcPr>
          <w:p w14:paraId="1CB12854" w14:textId="77777777" w:rsidR="00830D3D" w:rsidRDefault="00000000">
            <w:r>
              <w:rPr>
                <w:sz w:val="18"/>
              </w:rPr>
              <w:t>Bộ phận mua hàng</w:t>
            </w:r>
          </w:p>
        </w:tc>
      </w:tr>
      <w:tr w:rsidR="00830D3D" w14:paraId="38E2502C" w14:textId="77777777">
        <w:tc>
          <w:tcPr>
            <w:tcW w:w="2880" w:type="dxa"/>
          </w:tcPr>
          <w:p w14:paraId="6222DD8B" w14:textId="77777777" w:rsidR="00830D3D" w:rsidRDefault="00000000">
            <w:r>
              <w:rPr>
                <w:sz w:val="18"/>
              </w:rPr>
              <w:t>PKT</w:t>
            </w:r>
          </w:p>
        </w:tc>
        <w:tc>
          <w:tcPr>
            <w:tcW w:w="2880" w:type="dxa"/>
          </w:tcPr>
          <w:p w14:paraId="6E99F589" w14:textId="77777777" w:rsidR="00830D3D" w:rsidRDefault="00000000">
            <w:r>
              <w:rPr>
                <w:sz w:val="18"/>
              </w:rPr>
              <w:t>Phòng Kỹ Thuật</w:t>
            </w:r>
          </w:p>
        </w:tc>
        <w:tc>
          <w:tcPr>
            <w:tcW w:w="2880" w:type="dxa"/>
          </w:tcPr>
          <w:p w14:paraId="236D7305" w14:textId="77777777" w:rsidR="00830D3D" w:rsidRDefault="00000000">
            <w:r>
              <w:rPr>
                <w:sz w:val="18"/>
              </w:rPr>
              <w:t>Bộ phận hỗ trợ kỹ thuật</w:t>
            </w:r>
          </w:p>
        </w:tc>
      </w:tr>
      <w:tr w:rsidR="00830D3D" w14:paraId="1CCFBAAD" w14:textId="77777777">
        <w:tc>
          <w:tcPr>
            <w:tcW w:w="2880" w:type="dxa"/>
          </w:tcPr>
          <w:p w14:paraId="5D2A7B27" w14:textId="77777777" w:rsidR="00830D3D" w:rsidRDefault="00000000">
            <w:r>
              <w:rPr>
                <w:sz w:val="18"/>
              </w:rPr>
              <w:t>KT</w:t>
            </w:r>
          </w:p>
        </w:tc>
        <w:tc>
          <w:tcPr>
            <w:tcW w:w="2880" w:type="dxa"/>
          </w:tcPr>
          <w:p w14:paraId="41C378D6" w14:textId="77777777" w:rsidR="00830D3D" w:rsidRDefault="00000000">
            <w:r>
              <w:rPr>
                <w:sz w:val="18"/>
              </w:rPr>
              <w:t>Kế Toán</w:t>
            </w:r>
          </w:p>
        </w:tc>
        <w:tc>
          <w:tcPr>
            <w:tcW w:w="2880" w:type="dxa"/>
          </w:tcPr>
          <w:p w14:paraId="02FF7247" w14:textId="77777777" w:rsidR="00830D3D" w:rsidRDefault="00000000">
            <w:r>
              <w:rPr>
                <w:sz w:val="18"/>
              </w:rPr>
              <w:t>Bộ phận kế toán tài chính</w:t>
            </w:r>
          </w:p>
        </w:tc>
      </w:tr>
      <w:tr w:rsidR="00830D3D" w14:paraId="76FACF10" w14:textId="77777777">
        <w:tc>
          <w:tcPr>
            <w:tcW w:w="2880" w:type="dxa"/>
          </w:tcPr>
          <w:p w14:paraId="6839511E" w14:textId="77777777" w:rsidR="00830D3D" w:rsidRDefault="00000000">
            <w:r>
              <w:rPr>
                <w:sz w:val="18"/>
              </w:rPr>
              <w:t>KTP</w:t>
            </w:r>
          </w:p>
        </w:tc>
        <w:tc>
          <w:tcPr>
            <w:tcW w:w="2880" w:type="dxa"/>
          </w:tcPr>
          <w:p w14:paraId="79E9EDAC" w14:textId="77777777" w:rsidR="00830D3D" w:rsidRDefault="00000000">
            <w:r>
              <w:rPr>
                <w:sz w:val="18"/>
              </w:rPr>
              <w:t>Kho Thành Phẩm</w:t>
            </w:r>
          </w:p>
        </w:tc>
        <w:tc>
          <w:tcPr>
            <w:tcW w:w="2880" w:type="dxa"/>
          </w:tcPr>
          <w:p w14:paraId="1E4FD067" w14:textId="77777777" w:rsidR="00830D3D" w:rsidRDefault="00000000">
            <w:r>
              <w:rPr>
                <w:sz w:val="18"/>
              </w:rPr>
              <w:t>Bộ phận quản lý kho thành phẩm</w:t>
            </w:r>
          </w:p>
        </w:tc>
      </w:tr>
      <w:tr w:rsidR="00830D3D" w14:paraId="00E3A52F" w14:textId="77777777">
        <w:tc>
          <w:tcPr>
            <w:tcW w:w="2880" w:type="dxa"/>
          </w:tcPr>
          <w:p w14:paraId="0EE69C3D" w14:textId="77777777" w:rsidR="00830D3D" w:rsidRDefault="00000000">
            <w:r>
              <w:rPr>
                <w:sz w:val="18"/>
              </w:rPr>
              <w:lastRenderedPageBreak/>
              <w:t>BGĐ</w:t>
            </w:r>
          </w:p>
        </w:tc>
        <w:tc>
          <w:tcPr>
            <w:tcW w:w="2880" w:type="dxa"/>
          </w:tcPr>
          <w:p w14:paraId="40049AB7" w14:textId="77777777" w:rsidR="00830D3D" w:rsidRDefault="00000000">
            <w:r>
              <w:rPr>
                <w:sz w:val="18"/>
              </w:rPr>
              <w:t>Ban Giám Đốc</w:t>
            </w:r>
          </w:p>
        </w:tc>
        <w:tc>
          <w:tcPr>
            <w:tcW w:w="2880" w:type="dxa"/>
          </w:tcPr>
          <w:p w14:paraId="0BB02E0F" w14:textId="77777777" w:rsidR="00830D3D" w:rsidRDefault="00000000">
            <w:r>
              <w:rPr>
                <w:sz w:val="18"/>
              </w:rPr>
              <w:t>Ban lãnh đạo công ty</w:t>
            </w:r>
          </w:p>
        </w:tc>
      </w:tr>
      <w:tr w:rsidR="00830D3D" w14:paraId="75964EF2" w14:textId="77777777">
        <w:tc>
          <w:tcPr>
            <w:tcW w:w="2880" w:type="dxa"/>
          </w:tcPr>
          <w:p w14:paraId="3844A43D" w14:textId="77777777" w:rsidR="00830D3D" w:rsidRDefault="00000000">
            <w:r>
              <w:rPr>
                <w:sz w:val="18"/>
              </w:rPr>
              <w:t>CSKH</w:t>
            </w:r>
          </w:p>
        </w:tc>
        <w:tc>
          <w:tcPr>
            <w:tcW w:w="2880" w:type="dxa"/>
          </w:tcPr>
          <w:p w14:paraId="3C5D796D" w14:textId="77777777" w:rsidR="00830D3D" w:rsidRDefault="00000000">
            <w:r>
              <w:rPr>
                <w:sz w:val="18"/>
              </w:rPr>
              <w:t>Customer Service</w:t>
            </w:r>
          </w:p>
        </w:tc>
        <w:tc>
          <w:tcPr>
            <w:tcW w:w="2880" w:type="dxa"/>
          </w:tcPr>
          <w:p w14:paraId="6908118D" w14:textId="77777777" w:rsidR="00830D3D" w:rsidRDefault="00000000">
            <w:r>
              <w:rPr>
                <w:sz w:val="18"/>
              </w:rPr>
              <w:t>Bộ phận chăm sóc khách hàng</w:t>
            </w:r>
          </w:p>
        </w:tc>
      </w:tr>
      <w:tr w:rsidR="00830D3D" w14:paraId="72647E28" w14:textId="77777777">
        <w:tc>
          <w:tcPr>
            <w:tcW w:w="2880" w:type="dxa"/>
          </w:tcPr>
          <w:p w14:paraId="225F9C5E" w14:textId="77777777" w:rsidR="00830D3D" w:rsidRDefault="00000000">
            <w:r>
              <w:rPr>
                <w:sz w:val="18"/>
              </w:rPr>
              <w:t>SO</w:t>
            </w:r>
          </w:p>
        </w:tc>
        <w:tc>
          <w:tcPr>
            <w:tcW w:w="2880" w:type="dxa"/>
          </w:tcPr>
          <w:p w14:paraId="48FE7EC4" w14:textId="77777777" w:rsidR="00830D3D" w:rsidRDefault="00000000">
            <w:r>
              <w:rPr>
                <w:sz w:val="18"/>
              </w:rPr>
              <w:t>Sales Order</w:t>
            </w:r>
          </w:p>
        </w:tc>
        <w:tc>
          <w:tcPr>
            <w:tcW w:w="2880" w:type="dxa"/>
          </w:tcPr>
          <w:p w14:paraId="6651FD04" w14:textId="77777777" w:rsidR="00830D3D" w:rsidRDefault="00000000">
            <w:r>
              <w:rPr>
                <w:sz w:val="18"/>
              </w:rPr>
              <w:t>Đơn đặt hàng / Đơn bán hàng</w:t>
            </w:r>
          </w:p>
        </w:tc>
      </w:tr>
      <w:tr w:rsidR="00830D3D" w14:paraId="2CCEEB7F" w14:textId="77777777">
        <w:tc>
          <w:tcPr>
            <w:tcW w:w="2880" w:type="dxa"/>
          </w:tcPr>
          <w:p w14:paraId="1448C077" w14:textId="77777777" w:rsidR="00830D3D" w:rsidRDefault="00000000">
            <w:r>
              <w:rPr>
                <w:sz w:val="18"/>
              </w:rPr>
              <w:t>PO</w:t>
            </w:r>
          </w:p>
        </w:tc>
        <w:tc>
          <w:tcPr>
            <w:tcW w:w="2880" w:type="dxa"/>
          </w:tcPr>
          <w:p w14:paraId="460C597D" w14:textId="77777777" w:rsidR="00830D3D" w:rsidRDefault="00000000">
            <w:r>
              <w:rPr>
                <w:sz w:val="18"/>
              </w:rPr>
              <w:t>Purchase Order</w:t>
            </w:r>
          </w:p>
        </w:tc>
        <w:tc>
          <w:tcPr>
            <w:tcW w:w="2880" w:type="dxa"/>
          </w:tcPr>
          <w:p w14:paraId="62D1FC74" w14:textId="77777777" w:rsidR="00830D3D" w:rsidRDefault="00000000">
            <w:r>
              <w:rPr>
                <w:sz w:val="18"/>
              </w:rPr>
              <w:t>Đơn mua hàng</w:t>
            </w:r>
          </w:p>
        </w:tc>
      </w:tr>
      <w:tr w:rsidR="00830D3D" w14:paraId="324A54AC" w14:textId="77777777">
        <w:tc>
          <w:tcPr>
            <w:tcW w:w="2880" w:type="dxa"/>
          </w:tcPr>
          <w:p w14:paraId="192D3C8F" w14:textId="77777777" w:rsidR="00830D3D" w:rsidRDefault="00000000">
            <w:r>
              <w:rPr>
                <w:sz w:val="18"/>
              </w:rPr>
              <w:t>AR</w:t>
            </w:r>
          </w:p>
        </w:tc>
        <w:tc>
          <w:tcPr>
            <w:tcW w:w="2880" w:type="dxa"/>
          </w:tcPr>
          <w:p w14:paraId="7778F01F" w14:textId="77777777" w:rsidR="00830D3D" w:rsidRDefault="00000000">
            <w:r>
              <w:rPr>
                <w:sz w:val="18"/>
              </w:rPr>
              <w:t>Accounts Receivable</w:t>
            </w:r>
          </w:p>
        </w:tc>
        <w:tc>
          <w:tcPr>
            <w:tcW w:w="2880" w:type="dxa"/>
          </w:tcPr>
          <w:p w14:paraId="75A0BB9C" w14:textId="77777777" w:rsidR="00830D3D" w:rsidRDefault="00000000">
            <w:r>
              <w:rPr>
                <w:sz w:val="18"/>
              </w:rPr>
              <w:t>Khoản phải thu / Công nợ khách hàng</w:t>
            </w:r>
          </w:p>
        </w:tc>
      </w:tr>
      <w:tr w:rsidR="00830D3D" w14:paraId="2CA4CC65" w14:textId="77777777">
        <w:tc>
          <w:tcPr>
            <w:tcW w:w="2880" w:type="dxa"/>
          </w:tcPr>
          <w:p w14:paraId="689F0DD8" w14:textId="77777777" w:rsidR="00830D3D" w:rsidRDefault="00000000">
            <w:r>
              <w:rPr>
                <w:sz w:val="18"/>
              </w:rPr>
              <w:t>AP</w:t>
            </w:r>
          </w:p>
        </w:tc>
        <w:tc>
          <w:tcPr>
            <w:tcW w:w="2880" w:type="dxa"/>
          </w:tcPr>
          <w:p w14:paraId="38E2FC9F" w14:textId="77777777" w:rsidR="00830D3D" w:rsidRDefault="00000000">
            <w:r>
              <w:rPr>
                <w:sz w:val="18"/>
              </w:rPr>
              <w:t>Accounts Payable</w:t>
            </w:r>
          </w:p>
        </w:tc>
        <w:tc>
          <w:tcPr>
            <w:tcW w:w="2880" w:type="dxa"/>
          </w:tcPr>
          <w:p w14:paraId="770241D7" w14:textId="77777777" w:rsidR="00830D3D" w:rsidRDefault="00000000">
            <w:r>
              <w:rPr>
                <w:sz w:val="18"/>
              </w:rPr>
              <w:t>Khoản phải trả / Công nợ nhà cung cấp</w:t>
            </w:r>
          </w:p>
        </w:tc>
      </w:tr>
      <w:tr w:rsidR="00830D3D" w14:paraId="0955204A" w14:textId="77777777">
        <w:tc>
          <w:tcPr>
            <w:tcW w:w="2880" w:type="dxa"/>
          </w:tcPr>
          <w:p w14:paraId="4941F8C3" w14:textId="77777777" w:rsidR="00830D3D" w:rsidRDefault="00000000">
            <w:r>
              <w:rPr>
                <w:sz w:val="18"/>
              </w:rPr>
              <w:t>MST</w:t>
            </w:r>
          </w:p>
        </w:tc>
        <w:tc>
          <w:tcPr>
            <w:tcW w:w="2880" w:type="dxa"/>
          </w:tcPr>
          <w:p w14:paraId="02F121EB" w14:textId="77777777" w:rsidR="00830D3D" w:rsidRDefault="00000000">
            <w:r>
              <w:rPr>
                <w:sz w:val="18"/>
              </w:rPr>
              <w:t>Mã Số Thuế</w:t>
            </w:r>
          </w:p>
        </w:tc>
        <w:tc>
          <w:tcPr>
            <w:tcW w:w="2880" w:type="dxa"/>
          </w:tcPr>
          <w:p w14:paraId="77AED603" w14:textId="77777777" w:rsidR="00830D3D" w:rsidRDefault="00000000">
            <w:r>
              <w:rPr>
                <w:sz w:val="18"/>
              </w:rPr>
              <w:t>Mã số thuế doanh nghiệp</w:t>
            </w:r>
          </w:p>
        </w:tc>
      </w:tr>
      <w:tr w:rsidR="00830D3D" w14:paraId="73C83F9E" w14:textId="77777777">
        <w:tc>
          <w:tcPr>
            <w:tcW w:w="2880" w:type="dxa"/>
          </w:tcPr>
          <w:p w14:paraId="21C4705B" w14:textId="77777777" w:rsidR="00830D3D" w:rsidRDefault="00000000">
            <w:r>
              <w:rPr>
                <w:sz w:val="18"/>
              </w:rPr>
              <w:t>CK</w:t>
            </w:r>
          </w:p>
        </w:tc>
        <w:tc>
          <w:tcPr>
            <w:tcW w:w="2880" w:type="dxa"/>
          </w:tcPr>
          <w:p w14:paraId="081712C0" w14:textId="77777777" w:rsidR="00830D3D" w:rsidRDefault="00000000">
            <w:r>
              <w:rPr>
                <w:sz w:val="18"/>
              </w:rPr>
              <w:t>Chiết Khấu</w:t>
            </w:r>
          </w:p>
        </w:tc>
        <w:tc>
          <w:tcPr>
            <w:tcW w:w="2880" w:type="dxa"/>
          </w:tcPr>
          <w:p w14:paraId="7837125C" w14:textId="77777777" w:rsidR="00830D3D" w:rsidRDefault="00000000">
            <w:r>
              <w:rPr>
                <w:sz w:val="18"/>
              </w:rPr>
              <w:t>Giảm giá</w:t>
            </w:r>
          </w:p>
        </w:tc>
      </w:tr>
      <w:tr w:rsidR="00830D3D" w14:paraId="090BBEB2" w14:textId="77777777">
        <w:tc>
          <w:tcPr>
            <w:tcW w:w="2880" w:type="dxa"/>
          </w:tcPr>
          <w:p w14:paraId="643D7553" w14:textId="77777777" w:rsidR="00830D3D" w:rsidRDefault="00000000">
            <w:r>
              <w:rPr>
                <w:sz w:val="18"/>
              </w:rPr>
              <w:t>ĐVT</w:t>
            </w:r>
          </w:p>
        </w:tc>
        <w:tc>
          <w:tcPr>
            <w:tcW w:w="2880" w:type="dxa"/>
          </w:tcPr>
          <w:p w14:paraId="24CAE4C5" w14:textId="77777777" w:rsidR="00830D3D" w:rsidRDefault="00000000">
            <w:r>
              <w:rPr>
                <w:sz w:val="18"/>
              </w:rPr>
              <w:t>Đơn Vị Tính</w:t>
            </w:r>
          </w:p>
        </w:tc>
        <w:tc>
          <w:tcPr>
            <w:tcW w:w="2880" w:type="dxa"/>
          </w:tcPr>
          <w:p w14:paraId="16B71776" w14:textId="77777777" w:rsidR="00830D3D" w:rsidRDefault="00000000">
            <w:r>
              <w:rPr>
                <w:sz w:val="18"/>
              </w:rPr>
              <w:t>Đơn vị đo lường (Kg, Lít, Thùng...)</w:t>
            </w:r>
          </w:p>
        </w:tc>
      </w:tr>
      <w:tr w:rsidR="00830D3D" w14:paraId="4A67702F" w14:textId="77777777">
        <w:tc>
          <w:tcPr>
            <w:tcW w:w="2880" w:type="dxa"/>
          </w:tcPr>
          <w:p w14:paraId="229F6851" w14:textId="77777777" w:rsidR="00830D3D" w:rsidRDefault="00000000">
            <w:r>
              <w:rPr>
                <w:sz w:val="18"/>
              </w:rPr>
              <w:t>ĐH</w:t>
            </w:r>
          </w:p>
        </w:tc>
        <w:tc>
          <w:tcPr>
            <w:tcW w:w="2880" w:type="dxa"/>
          </w:tcPr>
          <w:p w14:paraId="5871A100" w14:textId="77777777" w:rsidR="00830D3D" w:rsidRDefault="00000000">
            <w:r>
              <w:rPr>
                <w:sz w:val="18"/>
              </w:rPr>
              <w:t>Đơn Hàng</w:t>
            </w:r>
          </w:p>
        </w:tc>
        <w:tc>
          <w:tcPr>
            <w:tcW w:w="2880" w:type="dxa"/>
          </w:tcPr>
          <w:p w14:paraId="1A3A51F9" w14:textId="77777777" w:rsidR="00830D3D" w:rsidRDefault="00000000">
            <w:r>
              <w:rPr>
                <w:sz w:val="18"/>
              </w:rPr>
              <w:t>Đơn đặt hàng</w:t>
            </w:r>
          </w:p>
        </w:tc>
      </w:tr>
      <w:tr w:rsidR="00830D3D" w14:paraId="38522100" w14:textId="77777777">
        <w:tc>
          <w:tcPr>
            <w:tcW w:w="2880" w:type="dxa"/>
          </w:tcPr>
          <w:p w14:paraId="7D4793C9" w14:textId="77777777" w:rsidR="00830D3D" w:rsidRDefault="00000000">
            <w:r>
              <w:rPr>
                <w:sz w:val="18"/>
              </w:rPr>
              <w:t>BN</w:t>
            </w:r>
          </w:p>
        </w:tc>
        <w:tc>
          <w:tcPr>
            <w:tcW w:w="2880" w:type="dxa"/>
          </w:tcPr>
          <w:p w14:paraId="3DFD889F" w14:textId="77777777" w:rsidR="00830D3D" w:rsidRDefault="00000000">
            <w:r>
              <w:rPr>
                <w:sz w:val="18"/>
              </w:rPr>
              <w:t>Biên Nhận</w:t>
            </w:r>
          </w:p>
        </w:tc>
        <w:tc>
          <w:tcPr>
            <w:tcW w:w="2880" w:type="dxa"/>
          </w:tcPr>
          <w:p w14:paraId="426F0651" w14:textId="77777777" w:rsidR="00830D3D" w:rsidRDefault="00000000">
            <w:r>
              <w:rPr>
                <w:sz w:val="18"/>
              </w:rPr>
              <w:t>Biên nhận giao hàng</w:t>
            </w:r>
          </w:p>
        </w:tc>
      </w:tr>
      <w:tr w:rsidR="00830D3D" w14:paraId="093EBBAA" w14:textId="77777777">
        <w:tc>
          <w:tcPr>
            <w:tcW w:w="2880" w:type="dxa"/>
          </w:tcPr>
          <w:p w14:paraId="41C8D318" w14:textId="77777777" w:rsidR="00830D3D" w:rsidRDefault="00000000">
            <w:r>
              <w:rPr>
                <w:sz w:val="18"/>
              </w:rPr>
              <w:t>KH</w:t>
            </w:r>
          </w:p>
        </w:tc>
        <w:tc>
          <w:tcPr>
            <w:tcW w:w="2880" w:type="dxa"/>
          </w:tcPr>
          <w:p w14:paraId="50570E3E" w14:textId="77777777" w:rsidR="00830D3D" w:rsidRDefault="00000000">
            <w:r>
              <w:rPr>
                <w:sz w:val="18"/>
              </w:rPr>
              <w:t>Khách Hàng</w:t>
            </w:r>
          </w:p>
        </w:tc>
        <w:tc>
          <w:tcPr>
            <w:tcW w:w="2880" w:type="dxa"/>
          </w:tcPr>
          <w:p w14:paraId="36CA4826" w14:textId="77777777" w:rsidR="00830D3D" w:rsidRDefault="00000000">
            <w:r>
              <w:rPr>
                <w:sz w:val="18"/>
              </w:rPr>
              <w:t>Khách hàng</w:t>
            </w:r>
          </w:p>
        </w:tc>
      </w:tr>
      <w:tr w:rsidR="00830D3D" w14:paraId="6B265FE3" w14:textId="77777777">
        <w:tc>
          <w:tcPr>
            <w:tcW w:w="2880" w:type="dxa"/>
          </w:tcPr>
          <w:p w14:paraId="46B224C6" w14:textId="77777777" w:rsidR="00830D3D" w:rsidRDefault="00000000">
            <w:r>
              <w:rPr>
                <w:sz w:val="18"/>
              </w:rPr>
              <w:t>NCC</w:t>
            </w:r>
          </w:p>
        </w:tc>
        <w:tc>
          <w:tcPr>
            <w:tcW w:w="2880" w:type="dxa"/>
          </w:tcPr>
          <w:p w14:paraId="3B39ACBA" w14:textId="77777777" w:rsidR="00830D3D" w:rsidRDefault="00000000">
            <w:r>
              <w:rPr>
                <w:sz w:val="18"/>
              </w:rPr>
              <w:t>Nhà Cung Cấp</w:t>
            </w:r>
          </w:p>
        </w:tc>
        <w:tc>
          <w:tcPr>
            <w:tcW w:w="2880" w:type="dxa"/>
          </w:tcPr>
          <w:p w14:paraId="2EA42B85" w14:textId="77777777" w:rsidR="00830D3D" w:rsidRDefault="00000000">
            <w:r>
              <w:rPr>
                <w:sz w:val="18"/>
              </w:rPr>
              <w:t>Nhà cung cấp nguyên vật liệu</w:t>
            </w:r>
          </w:p>
        </w:tc>
      </w:tr>
      <w:tr w:rsidR="00830D3D" w14:paraId="32846D74" w14:textId="77777777">
        <w:tc>
          <w:tcPr>
            <w:tcW w:w="2880" w:type="dxa"/>
          </w:tcPr>
          <w:p w14:paraId="3A3967C0" w14:textId="77777777" w:rsidR="00830D3D" w:rsidRDefault="00000000">
            <w:r>
              <w:rPr>
                <w:sz w:val="18"/>
              </w:rPr>
              <w:t>SP</w:t>
            </w:r>
          </w:p>
        </w:tc>
        <w:tc>
          <w:tcPr>
            <w:tcW w:w="2880" w:type="dxa"/>
          </w:tcPr>
          <w:p w14:paraId="474DF3F6" w14:textId="77777777" w:rsidR="00830D3D" w:rsidRDefault="00000000">
            <w:r>
              <w:rPr>
                <w:sz w:val="18"/>
              </w:rPr>
              <w:t>Sản Phẩm</w:t>
            </w:r>
          </w:p>
        </w:tc>
        <w:tc>
          <w:tcPr>
            <w:tcW w:w="2880" w:type="dxa"/>
          </w:tcPr>
          <w:p w14:paraId="1494FB96" w14:textId="77777777" w:rsidR="00830D3D" w:rsidRDefault="00000000">
            <w:r>
              <w:rPr>
                <w:sz w:val="18"/>
              </w:rPr>
              <w:t>Sản phẩm / Mặt hàng</w:t>
            </w:r>
          </w:p>
        </w:tc>
      </w:tr>
      <w:tr w:rsidR="00830D3D" w14:paraId="2D051259" w14:textId="77777777">
        <w:tc>
          <w:tcPr>
            <w:tcW w:w="2880" w:type="dxa"/>
          </w:tcPr>
          <w:p w14:paraId="1D67CB51" w14:textId="77777777" w:rsidR="00830D3D" w:rsidRDefault="00000000">
            <w:r>
              <w:rPr>
                <w:sz w:val="18"/>
              </w:rPr>
              <w:t>TSCĐ</w:t>
            </w:r>
          </w:p>
        </w:tc>
        <w:tc>
          <w:tcPr>
            <w:tcW w:w="2880" w:type="dxa"/>
          </w:tcPr>
          <w:p w14:paraId="31EFA38A" w14:textId="77777777" w:rsidR="00830D3D" w:rsidRDefault="00000000">
            <w:r>
              <w:rPr>
                <w:sz w:val="18"/>
              </w:rPr>
              <w:t>Tài Sản Cố Định</w:t>
            </w:r>
          </w:p>
        </w:tc>
        <w:tc>
          <w:tcPr>
            <w:tcW w:w="2880" w:type="dxa"/>
          </w:tcPr>
          <w:p w14:paraId="5161B90D" w14:textId="77777777" w:rsidR="00830D3D" w:rsidRDefault="00000000">
            <w:r>
              <w:rPr>
                <w:sz w:val="18"/>
              </w:rPr>
              <w:t>Tài sản dài hạn của doanh nghiệp</w:t>
            </w:r>
          </w:p>
        </w:tc>
      </w:tr>
      <w:tr w:rsidR="00830D3D" w14:paraId="2BC7F7EB" w14:textId="77777777">
        <w:tc>
          <w:tcPr>
            <w:tcW w:w="2880" w:type="dxa"/>
          </w:tcPr>
          <w:p w14:paraId="369DA604" w14:textId="77777777" w:rsidR="00830D3D" w:rsidRDefault="00000000">
            <w:r>
              <w:rPr>
                <w:sz w:val="18"/>
              </w:rPr>
              <w:t>CCDC</w:t>
            </w:r>
          </w:p>
        </w:tc>
        <w:tc>
          <w:tcPr>
            <w:tcW w:w="2880" w:type="dxa"/>
          </w:tcPr>
          <w:p w14:paraId="58F6BE72" w14:textId="77777777" w:rsidR="00830D3D" w:rsidRDefault="00000000">
            <w:r>
              <w:rPr>
                <w:sz w:val="18"/>
              </w:rPr>
              <w:t>Công Cụ Dụng Cụ</w:t>
            </w:r>
          </w:p>
        </w:tc>
        <w:tc>
          <w:tcPr>
            <w:tcW w:w="2880" w:type="dxa"/>
          </w:tcPr>
          <w:p w14:paraId="0CF4F0D6" w14:textId="77777777" w:rsidR="00830D3D" w:rsidRDefault="00000000">
            <w:r>
              <w:rPr>
                <w:sz w:val="18"/>
              </w:rPr>
              <w:t>Công cụ dụng cụ (tài sản ngắn hạn)</w:t>
            </w:r>
          </w:p>
        </w:tc>
      </w:tr>
      <w:tr w:rsidR="00830D3D" w14:paraId="43DB52B3" w14:textId="77777777">
        <w:tc>
          <w:tcPr>
            <w:tcW w:w="2880" w:type="dxa"/>
          </w:tcPr>
          <w:p w14:paraId="317EB25C" w14:textId="77777777" w:rsidR="00830D3D" w:rsidRDefault="00000000">
            <w:r>
              <w:rPr>
                <w:sz w:val="18"/>
              </w:rPr>
              <w:t>HS Code</w:t>
            </w:r>
          </w:p>
        </w:tc>
        <w:tc>
          <w:tcPr>
            <w:tcW w:w="2880" w:type="dxa"/>
          </w:tcPr>
          <w:p w14:paraId="648D51E8" w14:textId="77777777" w:rsidR="00830D3D" w:rsidRDefault="00000000">
            <w:r>
              <w:rPr>
                <w:sz w:val="18"/>
              </w:rPr>
              <w:t>Harmonized System Code</w:t>
            </w:r>
          </w:p>
        </w:tc>
        <w:tc>
          <w:tcPr>
            <w:tcW w:w="2880" w:type="dxa"/>
          </w:tcPr>
          <w:p w14:paraId="1C8C0CFF" w14:textId="77777777" w:rsidR="00830D3D" w:rsidRDefault="00000000">
            <w:r>
              <w:rPr>
                <w:sz w:val="18"/>
              </w:rPr>
              <w:t>Mã HS dùng cho khai báo hải quan và hóa chất</w:t>
            </w:r>
          </w:p>
        </w:tc>
      </w:tr>
      <w:tr w:rsidR="00830D3D" w14:paraId="233B8D5E" w14:textId="77777777">
        <w:tc>
          <w:tcPr>
            <w:tcW w:w="2880" w:type="dxa"/>
          </w:tcPr>
          <w:p w14:paraId="5000827B" w14:textId="77777777" w:rsidR="00830D3D" w:rsidRDefault="00000000">
            <w:r>
              <w:rPr>
                <w:sz w:val="18"/>
              </w:rPr>
              <w:t>Sở CT</w:t>
            </w:r>
          </w:p>
        </w:tc>
        <w:tc>
          <w:tcPr>
            <w:tcW w:w="2880" w:type="dxa"/>
          </w:tcPr>
          <w:p w14:paraId="3E9A8046" w14:textId="77777777" w:rsidR="00830D3D" w:rsidRDefault="00000000">
            <w:r>
              <w:rPr>
                <w:sz w:val="18"/>
              </w:rPr>
              <w:t>Sở Công Thương</w:t>
            </w:r>
          </w:p>
        </w:tc>
        <w:tc>
          <w:tcPr>
            <w:tcW w:w="2880" w:type="dxa"/>
          </w:tcPr>
          <w:p w14:paraId="4837E43B" w14:textId="77777777" w:rsidR="00830D3D" w:rsidRDefault="00000000">
            <w:r>
              <w:rPr>
                <w:sz w:val="18"/>
              </w:rPr>
              <w:t>Cơ quan quản lý nhà nước về công thương</w:t>
            </w:r>
          </w:p>
        </w:tc>
      </w:tr>
      <w:tr w:rsidR="00830D3D" w14:paraId="7E2622B2" w14:textId="77777777">
        <w:tc>
          <w:tcPr>
            <w:tcW w:w="2880" w:type="dxa"/>
          </w:tcPr>
          <w:p w14:paraId="3EAB1222" w14:textId="77777777" w:rsidR="00830D3D" w:rsidRDefault="00000000">
            <w:r>
              <w:rPr>
                <w:sz w:val="18"/>
              </w:rPr>
              <w:t>XSN</w:t>
            </w:r>
          </w:p>
        </w:tc>
        <w:tc>
          <w:tcPr>
            <w:tcW w:w="2880" w:type="dxa"/>
          </w:tcPr>
          <w:p w14:paraId="43E38B07" w14:textId="77777777" w:rsidR="00830D3D" w:rsidRDefault="00000000">
            <w:r>
              <w:rPr>
                <w:sz w:val="18"/>
              </w:rPr>
              <w:t>Xưởng Sơn Nước</w:t>
            </w:r>
          </w:p>
        </w:tc>
        <w:tc>
          <w:tcPr>
            <w:tcW w:w="2880" w:type="dxa"/>
          </w:tcPr>
          <w:p w14:paraId="0B595BDF" w14:textId="77777777" w:rsidR="00830D3D" w:rsidRDefault="00000000">
            <w:r>
              <w:rPr>
                <w:sz w:val="18"/>
              </w:rPr>
              <w:t>Xưởng sản xuất sơn gốc nước</w:t>
            </w:r>
          </w:p>
        </w:tc>
      </w:tr>
      <w:tr w:rsidR="00830D3D" w14:paraId="42006B8B" w14:textId="77777777">
        <w:tc>
          <w:tcPr>
            <w:tcW w:w="2880" w:type="dxa"/>
          </w:tcPr>
          <w:p w14:paraId="180DF8B5" w14:textId="77777777" w:rsidR="00830D3D" w:rsidRDefault="00000000">
            <w:r>
              <w:rPr>
                <w:sz w:val="18"/>
              </w:rPr>
              <w:t>XDM</w:t>
            </w:r>
          </w:p>
        </w:tc>
        <w:tc>
          <w:tcPr>
            <w:tcW w:w="2880" w:type="dxa"/>
          </w:tcPr>
          <w:p w14:paraId="6B0AFCE9" w14:textId="77777777" w:rsidR="00830D3D" w:rsidRDefault="00000000">
            <w:r>
              <w:rPr>
                <w:sz w:val="18"/>
              </w:rPr>
              <w:t>Xưởng Dung Môi</w:t>
            </w:r>
          </w:p>
        </w:tc>
        <w:tc>
          <w:tcPr>
            <w:tcW w:w="2880" w:type="dxa"/>
          </w:tcPr>
          <w:p w14:paraId="1F956996" w14:textId="77777777" w:rsidR="00830D3D" w:rsidRDefault="00000000">
            <w:r>
              <w:rPr>
                <w:sz w:val="18"/>
              </w:rPr>
              <w:t>Xưởng sản xuất dung môi</w:t>
            </w:r>
          </w:p>
        </w:tc>
      </w:tr>
      <w:tr w:rsidR="00830D3D" w14:paraId="3D0DC433" w14:textId="77777777">
        <w:tc>
          <w:tcPr>
            <w:tcW w:w="2880" w:type="dxa"/>
          </w:tcPr>
          <w:p w14:paraId="252A9B59" w14:textId="77777777" w:rsidR="00830D3D" w:rsidRDefault="00000000">
            <w:r>
              <w:rPr>
                <w:sz w:val="18"/>
              </w:rPr>
              <w:t>XDB</w:t>
            </w:r>
          </w:p>
        </w:tc>
        <w:tc>
          <w:tcPr>
            <w:tcW w:w="2880" w:type="dxa"/>
          </w:tcPr>
          <w:p w14:paraId="6E9675BA" w14:textId="77777777" w:rsidR="00830D3D" w:rsidRDefault="00000000">
            <w:r>
              <w:rPr>
                <w:sz w:val="18"/>
              </w:rPr>
              <w:t>Xưởng Dầu Bóng</w:t>
            </w:r>
          </w:p>
        </w:tc>
        <w:tc>
          <w:tcPr>
            <w:tcW w:w="2880" w:type="dxa"/>
          </w:tcPr>
          <w:p w14:paraId="1D2F5CF4" w14:textId="77777777" w:rsidR="00830D3D" w:rsidRDefault="00000000">
            <w:r>
              <w:rPr>
                <w:sz w:val="18"/>
              </w:rPr>
              <w:t>Xưởng sản xuất dầu bóng</w:t>
            </w:r>
          </w:p>
        </w:tc>
      </w:tr>
      <w:tr w:rsidR="00830D3D" w14:paraId="4D7EA015" w14:textId="77777777">
        <w:tc>
          <w:tcPr>
            <w:tcW w:w="2880" w:type="dxa"/>
          </w:tcPr>
          <w:p w14:paraId="542C9DE9" w14:textId="77777777" w:rsidR="00830D3D" w:rsidRDefault="00000000">
            <w:r>
              <w:rPr>
                <w:sz w:val="18"/>
              </w:rPr>
              <w:t>XM</w:t>
            </w:r>
          </w:p>
        </w:tc>
        <w:tc>
          <w:tcPr>
            <w:tcW w:w="2880" w:type="dxa"/>
          </w:tcPr>
          <w:p w14:paraId="4EB2D520" w14:textId="77777777" w:rsidR="00830D3D" w:rsidRDefault="00000000">
            <w:r>
              <w:rPr>
                <w:sz w:val="18"/>
              </w:rPr>
              <w:t>Xưởng Màu</w:t>
            </w:r>
          </w:p>
        </w:tc>
        <w:tc>
          <w:tcPr>
            <w:tcW w:w="2880" w:type="dxa"/>
          </w:tcPr>
          <w:p w14:paraId="3DA71287" w14:textId="77777777" w:rsidR="00830D3D" w:rsidRDefault="00000000">
            <w:r>
              <w:rPr>
                <w:sz w:val="18"/>
              </w:rPr>
              <w:t>Xưởng pha màu</w:t>
            </w:r>
          </w:p>
        </w:tc>
      </w:tr>
      <w:tr w:rsidR="00830D3D" w14:paraId="3DEE691D" w14:textId="77777777">
        <w:tc>
          <w:tcPr>
            <w:tcW w:w="2880" w:type="dxa"/>
          </w:tcPr>
          <w:p w14:paraId="0DD013B5" w14:textId="77777777" w:rsidR="00830D3D" w:rsidRDefault="00000000">
            <w:r>
              <w:rPr>
                <w:sz w:val="18"/>
              </w:rPr>
              <w:t>NK</w:t>
            </w:r>
          </w:p>
        </w:tc>
        <w:tc>
          <w:tcPr>
            <w:tcW w:w="2880" w:type="dxa"/>
          </w:tcPr>
          <w:p w14:paraId="0290C493" w14:textId="77777777" w:rsidR="00830D3D" w:rsidRDefault="00000000">
            <w:r>
              <w:rPr>
                <w:sz w:val="18"/>
              </w:rPr>
              <w:t>Nhập Khẩu</w:t>
            </w:r>
          </w:p>
        </w:tc>
        <w:tc>
          <w:tcPr>
            <w:tcW w:w="2880" w:type="dxa"/>
          </w:tcPr>
          <w:p w14:paraId="06D1E943" w14:textId="77777777" w:rsidR="00830D3D" w:rsidRDefault="00000000">
            <w:r>
              <w:rPr>
                <w:sz w:val="18"/>
              </w:rPr>
              <w:t>Hàng nhập khẩu</w:t>
            </w:r>
          </w:p>
        </w:tc>
      </w:tr>
      <w:tr w:rsidR="00830D3D" w14:paraId="1BDBF9EA" w14:textId="77777777">
        <w:tc>
          <w:tcPr>
            <w:tcW w:w="2880" w:type="dxa"/>
          </w:tcPr>
          <w:p w14:paraId="7E4349B9" w14:textId="77777777" w:rsidR="00830D3D" w:rsidRDefault="00000000">
            <w:r>
              <w:rPr>
                <w:sz w:val="18"/>
              </w:rPr>
              <w:t>BCTC</w:t>
            </w:r>
          </w:p>
        </w:tc>
        <w:tc>
          <w:tcPr>
            <w:tcW w:w="2880" w:type="dxa"/>
          </w:tcPr>
          <w:p w14:paraId="76704B12" w14:textId="77777777" w:rsidR="00830D3D" w:rsidRDefault="00000000">
            <w:r>
              <w:rPr>
                <w:sz w:val="18"/>
              </w:rPr>
              <w:t>Báo Cáo Tài Chính</w:t>
            </w:r>
          </w:p>
        </w:tc>
        <w:tc>
          <w:tcPr>
            <w:tcW w:w="2880" w:type="dxa"/>
          </w:tcPr>
          <w:p w14:paraId="4CFCDDF6" w14:textId="77777777" w:rsidR="00830D3D" w:rsidRDefault="00000000">
            <w:r>
              <w:rPr>
                <w:sz w:val="18"/>
              </w:rPr>
              <w:t>Báo cáo tài chính định kỳ</w:t>
            </w:r>
          </w:p>
        </w:tc>
      </w:tr>
      <w:tr w:rsidR="00830D3D" w14:paraId="4F5F21F9" w14:textId="77777777">
        <w:tc>
          <w:tcPr>
            <w:tcW w:w="2880" w:type="dxa"/>
          </w:tcPr>
          <w:p w14:paraId="610F4DCA" w14:textId="77777777" w:rsidR="00830D3D" w:rsidRDefault="00000000">
            <w:r>
              <w:rPr>
                <w:sz w:val="18"/>
              </w:rPr>
              <w:t>GTGT</w:t>
            </w:r>
          </w:p>
        </w:tc>
        <w:tc>
          <w:tcPr>
            <w:tcW w:w="2880" w:type="dxa"/>
          </w:tcPr>
          <w:p w14:paraId="232818AC" w14:textId="77777777" w:rsidR="00830D3D" w:rsidRDefault="00000000">
            <w:r>
              <w:rPr>
                <w:sz w:val="18"/>
              </w:rPr>
              <w:t>Giá Trị Gia Tăng</w:t>
            </w:r>
          </w:p>
        </w:tc>
        <w:tc>
          <w:tcPr>
            <w:tcW w:w="2880" w:type="dxa"/>
          </w:tcPr>
          <w:p w14:paraId="5447539A" w14:textId="77777777" w:rsidR="00830D3D" w:rsidRDefault="00000000">
            <w:r>
              <w:rPr>
                <w:sz w:val="18"/>
              </w:rPr>
              <w:t>Thuế giá trị gia tăng</w:t>
            </w:r>
          </w:p>
        </w:tc>
      </w:tr>
      <w:tr w:rsidR="00830D3D" w14:paraId="128536BE" w14:textId="77777777">
        <w:tc>
          <w:tcPr>
            <w:tcW w:w="2880" w:type="dxa"/>
          </w:tcPr>
          <w:p w14:paraId="0FA71DEF" w14:textId="77777777" w:rsidR="00830D3D" w:rsidRDefault="00000000">
            <w:r>
              <w:rPr>
                <w:sz w:val="18"/>
              </w:rPr>
              <w:t>TNDN</w:t>
            </w:r>
          </w:p>
        </w:tc>
        <w:tc>
          <w:tcPr>
            <w:tcW w:w="2880" w:type="dxa"/>
          </w:tcPr>
          <w:p w14:paraId="19341073" w14:textId="77777777" w:rsidR="00830D3D" w:rsidRDefault="00000000">
            <w:r>
              <w:rPr>
                <w:sz w:val="18"/>
              </w:rPr>
              <w:t>Thu Nhập Doanh Nghiệp</w:t>
            </w:r>
          </w:p>
        </w:tc>
        <w:tc>
          <w:tcPr>
            <w:tcW w:w="2880" w:type="dxa"/>
          </w:tcPr>
          <w:p w14:paraId="7D67CF36" w14:textId="77777777" w:rsidR="00830D3D" w:rsidRDefault="00000000">
            <w:r>
              <w:rPr>
                <w:sz w:val="18"/>
              </w:rPr>
              <w:t>Thuế thu nhập doanh nghiệp</w:t>
            </w:r>
          </w:p>
        </w:tc>
      </w:tr>
    </w:tbl>
    <w:p w14:paraId="1B91CEB3" w14:textId="77777777" w:rsidR="00830D3D" w:rsidRDefault="00830D3D"/>
    <w:p w14:paraId="43B35AEE" w14:textId="77777777" w:rsidR="00830D3D" w:rsidRDefault="00000000">
      <w:pPr>
        <w:pStyle w:val="Heading3"/>
      </w:pPr>
      <w:r>
        <w:t>E. Thuật ngữ về Sản phẩm Sơn &amp; Hóa chất</w:t>
      </w:r>
    </w:p>
    <w:tbl>
      <w:tblPr>
        <w:tblStyle w:val="TableGrid"/>
        <w:tblW w:w="0" w:type="auto"/>
        <w:tblLook w:val="04A0" w:firstRow="1" w:lastRow="0" w:firstColumn="1" w:lastColumn="0" w:noHBand="0" w:noVBand="1"/>
      </w:tblPr>
      <w:tblGrid>
        <w:gridCol w:w="2880"/>
        <w:gridCol w:w="2880"/>
        <w:gridCol w:w="2880"/>
      </w:tblGrid>
      <w:tr w:rsidR="00830D3D" w14:paraId="6D691043" w14:textId="77777777">
        <w:tc>
          <w:tcPr>
            <w:tcW w:w="2880" w:type="dxa"/>
            <w:shd w:val="clear" w:color="auto" w:fill="003366"/>
          </w:tcPr>
          <w:p w14:paraId="52B43540" w14:textId="77777777" w:rsidR="00830D3D" w:rsidRDefault="00000000">
            <w:r>
              <w:rPr>
                <w:b/>
                <w:color w:val="FFFFFF"/>
                <w:sz w:val="18"/>
              </w:rPr>
              <w:t>Thuật ngữ</w:t>
            </w:r>
          </w:p>
        </w:tc>
        <w:tc>
          <w:tcPr>
            <w:tcW w:w="2880" w:type="dxa"/>
            <w:shd w:val="clear" w:color="auto" w:fill="003366"/>
          </w:tcPr>
          <w:p w14:paraId="666BBB74" w14:textId="77777777" w:rsidR="00830D3D" w:rsidRDefault="00000000">
            <w:r>
              <w:rPr>
                <w:b/>
                <w:color w:val="FFFFFF"/>
                <w:sz w:val="18"/>
              </w:rPr>
              <w:t>Tên đầy đủ</w:t>
            </w:r>
          </w:p>
        </w:tc>
        <w:tc>
          <w:tcPr>
            <w:tcW w:w="2880" w:type="dxa"/>
            <w:shd w:val="clear" w:color="auto" w:fill="003366"/>
          </w:tcPr>
          <w:p w14:paraId="4E033DDC" w14:textId="77777777" w:rsidR="00830D3D" w:rsidRDefault="00000000">
            <w:r>
              <w:rPr>
                <w:b/>
                <w:color w:val="FFFFFF"/>
                <w:sz w:val="18"/>
              </w:rPr>
              <w:t>Giải thích</w:t>
            </w:r>
          </w:p>
        </w:tc>
      </w:tr>
      <w:tr w:rsidR="00830D3D" w14:paraId="0E683990" w14:textId="77777777">
        <w:tc>
          <w:tcPr>
            <w:tcW w:w="2880" w:type="dxa"/>
          </w:tcPr>
          <w:p w14:paraId="72A1D764" w14:textId="77777777" w:rsidR="00830D3D" w:rsidRDefault="00000000">
            <w:r>
              <w:rPr>
                <w:sz w:val="18"/>
              </w:rPr>
              <w:t>UV</w:t>
            </w:r>
          </w:p>
        </w:tc>
        <w:tc>
          <w:tcPr>
            <w:tcW w:w="2880" w:type="dxa"/>
          </w:tcPr>
          <w:p w14:paraId="45D11DAD" w14:textId="77777777" w:rsidR="00830D3D" w:rsidRDefault="00000000">
            <w:r>
              <w:rPr>
                <w:sz w:val="18"/>
              </w:rPr>
              <w:t>Ultraviolet</w:t>
            </w:r>
          </w:p>
        </w:tc>
        <w:tc>
          <w:tcPr>
            <w:tcW w:w="2880" w:type="dxa"/>
          </w:tcPr>
          <w:p w14:paraId="026C438D" w14:textId="77777777" w:rsidR="00830D3D" w:rsidRDefault="00000000">
            <w:r>
              <w:rPr>
                <w:sz w:val="18"/>
              </w:rPr>
              <w:t>Sơn UV - đóng rắn bằng tia cực tím</w:t>
            </w:r>
          </w:p>
        </w:tc>
      </w:tr>
      <w:tr w:rsidR="00830D3D" w14:paraId="6D81A088" w14:textId="77777777">
        <w:tc>
          <w:tcPr>
            <w:tcW w:w="2880" w:type="dxa"/>
          </w:tcPr>
          <w:p w14:paraId="4F750BC7" w14:textId="77777777" w:rsidR="00830D3D" w:rsidRDefault="00000000">
            <w:r>
              <w:rPr>
                <w:sz w:val="18"/>
              </w:rPr>
              <w:t>NC</w:t>
            </w:r>
          </w:p>
        </w:tc>
        <w:tc>
          <w:tcPr>
            <w:tcW w:w="2880" w:type="dxa"/>
          </w:tcPr>
          <w:p w14:paraId="5851A031" w14:textId="77777777" w:rsidR="00830D3D" w:rsidRDefault="00000000">
            <w:r>
              <w:rPr>
                <w:sz w:val="18"/>
              </w:rPr>
              <w:t>Nitrocellulose</w:t>
            </w:r>
          </w:p>
        </w:tc>
        <w:tc>
          <w:tcPr>
            <w:tcW w:w="2880" w:type="dxa"/>
          </w:tcPr>
          <w:p w14:paraId="4E7B5BE8" w14:textId="77777777" w:rsidR="00830D3D" w:rsidRDefault="00000000">
            <w:r>
              <w:rPr>
                <w:sz w:val="18"/>
              </w:rPr>
              <w:t>Sơn NC - gốc nitrocellulose</w:t>
            </w:r>
          </w:p>
        </w:tc>
      </w:tr>
      <w:tr w:rsidR="00830D3D" w14:paraId="52399BF2" w14:textId="77777777">
        <w:tc>
          <w:tcPr>
            <w:tcW w:w="2880" w:type="dxa"/>
          </w:tcPr>
          <w:p w14:paraId="20F865AA" w14:textId="77777777" w:rsidR="00830D3D" w:rsidRDefault="00000000">
            <w:r>
              <w:rPr>
                <w:sz w:val="18"/>
              </w:rPr>
              <w:t>PU</w:t>
            </w:r>
          </w:p>
        </w:tc>
        <w:tc>
          <w:tcPr>
            <w:tcW w:w="2880" w:type="dxa"/>
          </w:tcPr>
          <w:p w14:paraId="7460DFBB" w14:textId="77777777" w:rsidR="00830D3D" w:rsidRDefault="00000000">
            <w:r>
              <w:rPr>
                <w:sz w:val="18"/>
              </w:rPr>
              <w:t>Polyurethane</w:t>
            </w:r>
          </w:p>
        </w:tc>
        <w:tc>
          <w:tcPr>
            <w:tcW w:w="2880" w:type="dxa"/>
          </w:tcPr>
          <w:p w14:paraId="4373F2E2" w14:textId="77777777" w:rsidR="00830D3D" w:rsidRDefault="00000000">
            <w:r>
              <w:rPr>
                <w:sz w:val="18"/>
              </w:rPr>
              <w:t>Sơn PU - gốc polyurethane</w:t>
            </w:r>
          </w:p>
        </w:tc>
      </w:tr>
      <w:tr w:rsidR="00830D3D" w14:paraId="2DE62DEF" w14:textId="77777777">
        <w:tc>
          <w:tcPr>
            <w:tcW w:w="2880" w:type="dxa"/>
          </w:tcPr>
          <w:p w14:paraId="07207693" w14:textId="77777777" w:rsidR="00830D3D" w:rsidRDefault="00000000">
            <w:r>
              <w:rPr>
                <w:sz w:val="18"/>
              </w:rPr>
              <w:t>WB</w:t>
            </w:r>
          </w:p>
        </w:tc>
        <w:tc>
          <w:tcPr>
            <w:tcW w:w="2880" w:type="dxa"/>
          </w:tcPr>
          <w:p w14:paraId="037188D9" w14:textId="77777777" w:rsidR="00830D3D" w:rsidRDefault="00000000">
            <w:r>
              <w:rPr>
                <w:sz w:val="18"/>
              </w:rPr>
              <w:t>Water-Based</w:t>
            </w:r>
          </w:p>
        </w:tc>
        <w:tc>
          <w:tcPr>
            <w:tcW w:w="2880" w:type="dxa"/>
          </w:tcPr>
          <w:p w14:paraId="359B9D16" w14:textId="77777777" w:rsidR="00830D3D" w:rsidRDefault="00000000">
            <w:r>
              <w:rPr>
                <w:sz w:val="18"/>
              </w:rPr>
              <w:t>Sơn gốc nước</w:t>
            </w:r>
          </w:p>
        </w:tc>
      </w:tr>
      <w:tr w:rsidR="00830D3D" w14:paraId="23B1050A" w14:textId="77777777">
        <w:tc>
          <w:tcPr>
            <w:tcW w:w="2880" w:type="dxa"/>
          </w:tcPr>
          <w:p w14:paraId="727CF49A" w14:textId="77777777" w:rsidR="00830D3D" w:rsidRDefault="00000000">
            <w:r>
              <w:rPr>
                <w:sz w:val="18"/>
              </w:rPr>
              <w:t>Sơn nước</w:t>
            </w:r>
          </w:p>
        </w:tc>
        <w:tc>
          <w:tcPr>
            <w:tcW w:w="2880" w:type="dxa"/>
          </w:tcPr>
          <w:p w14:paraId="3EC09C6D" w14:textId="77777777" w:rsidR="00830D3D" w:rsidRDefault="00000000">
            <w:r>
              <w:rPr>
                <w:sz w:val="18"/>
              </w:rPr>
              <w:t>Sơn gốc nước</w:t>
            </w:r>
          </w:p>
        </w:tc>
        <w:tc>
          <w:tcPr>
            <w:tcW w:w="2880" w:type="dxa"/>
          </w:tcPr>
          <w:p w14:paraId="7E3DCB66" w14:textId="77777777" w:rsidR="00830D3D" w:rsidRDefault="00000000">
            <w:r>
              <w:rPr>
                <w:sz w:val="18"/>
              </w:rPr>
              <w:t>Sơn sử dụng nước làm dung môi pha loãng</w:t>
            </w:r>
          </w:p>
        </w:tc>
      </w:tr>
      <w:tr w:rsidR="00830D3D" w14:paraId="3A6A6DCA" w14:textId="77777777">
        <w:tc>
          <w:tcPr>
            <w:tcW w:w="2880" w:type="dxa"/>
          </w:tcPr>
          <w:p w14:paraId="591B0335" w14:textId="77777777" w:rsidR="00830D3D" w:rsidRDefault="00000000">
            <w:r>
              <w:rPr>
                <w:sz w:val="18"/>
              </w:rPr>
              <w:lastRenderedPageBreak/>
              <w:t>Dung môi</w:t>
            </w:r>
          </w:p>
        </w:tc>
        <w:tc>
          <w:tcPr>
            <w:tcW w:w="2880" w:type="dxa"/>
          </w:tcPr>
          <w:p w14:paraId="7C56F964" w14:textId="77777777" w:rsidR="00830D3D" w:rsidRDefault="00000000">
            <w:r>
              <w:rPr>
                <w:sz w:val="18"/>
              </w:rPr>
              <w:t>Solvent</w:t>
            </w:r>
          </w:p>
        </w:tc>
        <w:tc>
          <w:tcPr>
            <w:tcW w:w="2880" w:type="dxa"/>
          </w:tcPr>
          <w:p w14:paraId="2FAA7C2C" w14:textId="77777777" w:rsidR="00830D3D" w:rsidRDefault="00000000">
            <w:r>
              <w:rPr>
                <w:sz w:val="18"/>
              </w:rPr>
              <w:t>Chất dùng để hòa tan/phân tán các thành phần khác</w:t>
            </w:r>
          </w:p>
        </w:tc>
      </w:tr>
      <w:tr w:rsidR="00830D3D" w14:paraId="0B50E3FF" w14:textId="77777777">
        <w:tc>
          <w:tcPr>
            <w:tcW w:w="2880" w:type="dxa"/>
          </w:tcPr>
          <w:p w14:paraId="2002B501" w14:textId="77777777" w:rsidR="00830D3D" w:rsidRDefault="00000000">
            <w:r>
              <w:rPr>
                <w:sz w:val="18"/>
              </w:rPr>
              <w:t>Dầu bóng</w:t>
            </w:r>
          </w:p>
        </w:tc>
        <w:tc>
          <w:tcPr>
            <w:tcW w:w="2880" w:type="dxa"/>
          </w:tcPr>
          <w:p w14:paraId="22E699F1" w14:textId="77777777" w:rsidR="00830D3D" w:rsidRDefault="00000000">
            <w:r>
              <w:rPr>
                <w:sz w:val="18"/>
              </w:rPr>
              <w:t>Clear Coat / Varnish</w:t>
            </w:r>
          </w:p>
        </w:tc>
        <w:tc>
          <w:tcPr>
            <w:tcW w:w="2880" w:type="dxa"/>
          </w:tcPr>
          <w:p w14:paraId="03AC7D55" w14:textId="77777777" w:rsidR="00830D3D" w:rsidRDefault="00000000">
            <w:r>
              <w:rPr>
                <w:sz w:val="18"/>
              </w:rPr>
              <w:t>Lớp phủ bảo vệ bề mặt gỗ</w:t>
            </w:r>
          </w:p>
        </w:tc>
      </w:tr>
      <w:tr w:rsidR="00830D3D" w14:paraId="72E0D563" w14:textId="77777777">
        <w:tc>
          <w:tcPr>
            <w:tcW w:w="2880" w:type="dxa"/>
          </w:tcPr>
          <w:p w14:paraId="3947775E" w14:textId="77777777" w:rsidR="00830D3D" w:rsidRDefault="00000000">
            <w:r>
              <w:rPr>
                <w:sz w:val="18"/>
              </w:rPr>
              <w:t>Pha màu</w:t>
            </w:r>
          </w:p>
        </w:tc>
        <w:tc>
          <w:tcPr>
            <w:tcW w:w="2880" w:type="dxa"/>
          </w:tcPr>
          <w:p w14:paraId="05BB20CD" w14:textId="77777777" w:rsidR="00830D3D" w:rsidRDefault="00000000">
            <w:r>
              <w:rPr>
                <w:sz w:val="18"/>
              </w:rPr>
              <w:t>Color Mixing</w:t>
            </w:r>
          </w:p>
        </w:tc>
        <w:tc>
          <w:tcPr>
            <w:tcW w:w="2880" w:type="dxa"/>
          </w:tcPr>
          <w:p w14:paraId="76E60F2B" w14:textId="77777777" w:rsidR="00830D3D" w:rsidRDefault="00000000">
            <w:r>
              <w:rPr>
                <w:sz w:val="18"/>
              </w:rPr>
              <w:t>Quy trình pha trộn màu sắc theo yêu cầu</w:t>
            </w:r>
          </w:p>
        </w:tc>
      </w:tr>
      <w:tr w:rsidR="00830D3D" w14:paraId="4E05700A" w14:textId="77777777">
        <w:tc>
          <w:tcPr>
            <w:tcW w:w="2880" w:type="dxa"/>
          </w:tcPr>
          <w:p w14:paraId="36671F0B" w14:textId="77777777" w:rsidR="00830D3D" w:rsidRDefault="00000000">
            <w:r>
              <w:rPr>
                <w:sz w:val="18"/>
              </w:rPr>
              <w:t>Xưởng màu</w:t>
            </w:r>
          </w:p>
        </w:tc>
        <w:tc>
          <w:tcPr>
            <w:tcW w:w="2880" w:type="dxa"/>
          </w:tcPr>
          <w:p w14:paraId="2D1EA803" w14:textId="77777777" w:rsidR="00830D3D" w:rsidRDefault="00000000">
            <w:r>
              <w:rPr>
                <w:sz w:val="18"/>
              </w:rPr>
              <w:t>Color Workshop</w:t>
            </w:r>
          </w:p>
        </w:tc>
        <w:tc>
          <w:tcPr>
            <w:tcW w:w="2880" w:type="dxa"/>
          </w:tcPr>
          <w:p w14:paraId="0C204BB7" w14:textId="77777777" w:rsidR="00830D3D" w:rsidRDefault="00000000">
            <w:r>
              <w:rPr>
                <w:sz w:val="18"/>
              </w:rPr>
              <w:t>Xưởng chuyên pha màu theo đơn hàng</w:t>
            </w:r>
          </w:p>
        </w:tc>
      </w:tr>
      <w:tr w:rsidR="00830D3D" w14:paraId="344B37D9" w14:textId="77777777">
        <w:tc>
          <w:tcPr>
            <w:tcW w:w="2880" w:type="dxa"/>
          </w:tcPr>
          <w:p w14:paraId="41A81131" w14:textId="77777777" w:rsidR="00830D3D" w:rsidRDefault="00000000">
            <w:r>
              <w:rPr>
                <w:sz w:val="18"/>
              </w:rPr>
              <w:t>Độ nhớt</w:t>
            </w:r>
          </w:p>
        </w:tc>
        <w:tc>
          <w:tcPr>
            <w:tcW w:w="2880" w:type="dxa"/>
          </w:tcPr>
          <w:p w14:paraId="67A84B4E" w14:textId="77777777" w:rsidR="00830D3D" w:rsidRDefault="00000000">
            <w:r>
              <w:rPr>
                <w:sz w:val="18"/>
              </w:rPr>
              <w:t>Viscosity</w:t>
            </w:r>
          </w:p>
        </w:tc>
        <w:tc>
          <w:tcPr>
            <w:tcW w:w="2880" w:type="dxa"/>
          </w:tcPr>
          <w:p w14:paraId="3E5DEC9E" w14:textId="77777777" w:rsidR="00830D3D" w:rsidRDefault="00000000">
            <w:r>
              <w:rPr>
                <w:sz w:val="18"/>
              </w:rPr>
              <w:t>Thông số đo độ đặc/loãng của sơn</w:t>
            </w:r>
          </w:p>
        </w:tc>
      </w:tr>
      <w:tr w:rsidR="00830D3D" w14:paraId="6873DE69" w14:textId="77777777">
        <w:tc>
          <w:tcPr>
            <w:tcW w:w="2880" w:type="dxa"/>
          </w:tcPr>
          <w:p w14:paraId="44AA607D" w14:textId="77777777" w:rsidR="00830D3D" w:rsidRDefault="00000000">
            <w:r>
              <w:rPr>
                <w:sz w:val="18"/>
              </w:rPr>
              <w:t>Độ mịn</w:t>
            </w:r>
          </w:p>
        </w:tc>
        <w:tc>
          <w:tcPr>
            <w:tcW w:w="2880" w:type="dxa"/>
          </w:tcPr>
          <w:p w14:paraId="57448163" w14:textId="77777777" w:rsidR="00830D3D" w:rsidRDefault="00000000">
            <w:r>
              <w:rPr>
                <w:sz w:val="18"/>
              </w:rPr>
              <w:t>Fineness</w:t>
            </w:r>
          </w:p>
        </w:tc>
        <w:tc>
          <w:tcPr>
            <w:tcW w:w="2880" w:type="dxa"/>
          </w:tcPr>
          <w:p w14:paraId="7A2494F8" w14:textId="77777777" w:rsidR="00830D3D" w:rsidRDefault="00000000">
            <w:r>
              <w:rPr>
                <w:sz w:val="18"/>
              </w:rPr>
              <w:t>Kích thước hạt phân tán trong sơn</w:t>
            </w:r>
          </w:p>
        </w:tc>
      </w:tr>
      <w:tr w:rsidR="00830D3D" w14:paraId="217464B9" w14:textId="77777777">
        <w:tc>
          <w:tcPr>
            <w:tcW w:w="2880" w:type="dxa"/>
          </w:tcPr>
          <w:p w14:paraId="402846C6" w14:textId="77777777" w:rsidR="00830D3D" w:rsidRDefault="00000000">
            <w:r>
              <w:rPr>
                <w:sz w:val="18"/>
              </w:rPr>
              <w:t>Độ phủ</w:t>
            </w:r>
          </w:p>
        </w:tc>
        <w:tc>
          <w:tcPr>
            <w:tcW w:w="2880" w:type="dxa"/>
          </w:tcPr>
          <w:p w14:paraId="642FF198" w14:textId="77777777" w:rsidR="00830D3D" w:rsidRDefault="00000000">
            <w:r>
              <w:rPr>
                <w:sz w:val="18"/>
              </w:rPr>
              <w:t>Coverage / Opacity</w:t>
            </w:r>
          </w:p>
        </w:tc>
        <w:tc>
          <w:tcPr>
            <w:tcW w:w="2880" w:type="dxa"/>
          </w:tcPr>
          <w:p w14:paraId="1E5441FE" w14:textId="77777777" w:rsidR="00830D3D" w:rsidRDefault="00000000">
            <w:r>
              <w:rPr>
                <w:sz w:val="18"/>
              </w:rPr>
              <w:t>Khả năng che phủ bề mặt</w:t>
            </w:r>
          </w:p>
        </w:tc>
      </w:tr>
      <w:tr w:rsidR="00830D3D" w14:paraId="1A912202" w14:textId="77777777">
        <w:tc>
          <w:tcPr>
            <w:tcW w:w="2880" w:type="dxa"/>
          </w:tcPr>
          <w:p w14:paraId="0948D092" w14:textId="77777777" w:rsidR="00830D3D" w:rsidRDefault="00000000">
            <w:r>
              <w:rPr>
                <w:sz w:val="18"/>
              </w:rPr>
              <w:t>Hàm lượng rắn</w:t>
            </w:r>
          </w:p>
        </w:tc>
        <w:tc>
          <w:tcPr>
            <w:tcW w:w="2880" w:type="dxa"/>
          </w:tcPr>
          <w:p w14:paraId="49762FD4" w14:textId="77777777" w:rsidR="00830D3D" w:rsidRDefault="00000000">
            <w:r>
              <w:rPr>
                <w:sz w:val="18"/>
              </w:rPr>
              <w:t>Solid Content</w:t>
            </w:r>
          </w:p>
        </w:tc>
        <w:tc>
          <w:tcPr>
            <w:tcW w:w="2880" w:type="dxa"/>
          </w:tcPr>
          <w:p w14:paraId="5615BA19" w14:textId="77777777" w:rsidR="00830D3D" w:rsidRDefault="00000000">
            <w:r>
              <w:rPr>
                <w:sz w:val="18"/>
              </w:rPr>
              <w:t>Tỷ lệ phần trăm chất rắn còn lại sau khi sơn khô</w:t>
            </w:r>
          </w:p>
        </w:tc>
      </w:tr>
      <w:tr w:rsidR="00830D3D" w14:paraId="17D93076" w14:textId="77777777">
        <w:tc>
          <w:tcPr>
            <w:tcW w:w="2880" w:type="dxa"/>
          </w:tcPr>
          <w:p w14:paraId="4CD260CC" w14:textId="77777777" w:rsidR="00830D3D" w:rsidRDefault="00000000">
            <w:r>
              <w:rPr>
                <w:sz w:val="18"/>
              </w:rPr>
              <w:t>Tỷ trọng</w:t>
            </w:r>
          </w:p>
        </w:tc>
        <w:tc>
          <w:tcPr>
            <w:tcW w:w="2880" w:type="dxa"/>
          </w:tcPr>
          <w:p w14:paraId="3DD8432F" w14:textId="77777777" w:rsidR="00830D3D" w:rsidRDefault="00000000">
            <w:r>
              <w:rPr>
                <w:sz w:val="18"/>
              </w:rPr>
              <w:t>Density / Specific Gravity</w:t>
            </w:r>
          </w:p>
        </w:tc>
        <w:tc>
          <w:tcPr>
            <w:tcW w:w="2880" w:type="dxa"/>
          </w:tcPr>
          <w:p w14:paraId="2C962A15" w14:textId="77777777" w:rsidR="00830D3D" w:rsidRDefault="00000000">
            <w:r>
              <w:rPr>
                <w:sz w:val="18"/>
              </w:rPr>
              <w:t>Khối lượng riêng của sơn/dung môi</w:t>
            </w:r>
          </w:p>
        </w:tc>
      </w:tr>
      <w:tr w:rsidR="00830D3D" w14:paraId="4C6B27E8" w14:textId="77777777">
        <w:tc>
          <w:tcPr>
            <w:tcW w:w="2880" w:type="dxa"/>
          </w:tcPr>
          <w:p w14:paraId="0224E7A0" w14:textId="77777777" w:rsidR="00830D3D" w:rsidRDefault="00000000">
            <w:r>
              <w:rPr>
                <w:sz w:val="18"/>
              </w:rPr>
              <w:t>pH</w:t>
            </w:r>
          </w:p>
        </w:tc>
        <w:tc>
          <w:tcPr>
            <w:tcW w:w="2880" w:type="dxa"/>
          </w:tcPr>
          <w:p w14:paraId="5CD6A6E9" w14:textId="77777777" w:rsidR="00830D3D" w:rsidRDefault="00000000">
            <w:r>
              <w:rPr>
                <w:sz w:val="18"/>
              </w:rPr>
              <w:t>pH level</w:t>
            </w:r>
          </w:p>
        </w:tc>
        <w:tc>
          <w:tcPr>
            <w:tcW w:w="2880" w:type="dxa"/>
          </w:tcPr>
          <w:p w14:paraId="31CE24EB" w14:textId="77777777" w:rsidR="00830D3D" w:rsidRDefault="00000000">
            <w:r>
              <w:rPr>
                <w:sz w:val="18"/>
              </w:rPr>
              <w:t>Độ axit/kiềm của sản phẩm</w:t>
            </w:r>
          </w:p>
        </w:tc>
      </w:tr>
      <w:tr w:rsidR="00830D3D" w14:paraId="6024B311" w14:textId="77777777">
        <w:tc>
          <w:tcPr>
            <w:tcW w:w="2880" w:type="dxa"/>
          </w:tcPr>
          <w:p w14:paraId="45E6D5A2" w14:textId="77777777" w:rsidR="00830D3D" w:rsidRDefault="00000000">
            <w:r>
              <w:rPr>
                <w:sz w:val="18"/>
              </w:rPr>
              <w:t>Nhựa</w:t>
            </w:r>
          </w:p>
        </w:tc>
        <w:tc>
          <w:tcPr>
            <w:tcW w:w="2880" w:type="dxa"/>
          </w:tcPr>
          <w:p w14:paraId="439E8656" w14:textId="77777777" w:rsidR="00830D3D" w:rsidRDefault="00000000">
            <w:r>
              <w:rPr>
                <w:sz w:val="18"/>
              </w:rPr>
              <w:t>Resin</w:t>
            </w:r>
          </w:p>
        </w:tc>
        <w:tc>
          <w:tcPr>
            <w:tcW w:w="2880" w:type="dxa"/>
          </w:tcPr>
          <w:p w14:paraId="33946CF5" w14:textId="77777777" w:rsidR="00830D3D" w:rsidRDefault="00000000">
            <w:r>
              <w:rPr>
                <w:sz w:val="18"/>
              </w:rPr>
              <w:t>Chất kết dính tạo màng trong sơn</w:t>
            </w:r>
          </w:p>
        </w:tc>
      </w:tr>
      <w:tr w:rsidR="00830D3D" w14:paraId="4BABEBFA" w14:textId="77777777">
        <w:tc>
          <w:tcPr>
            <w:tcW w:w="2880" w:type="dxa"/>
          </w:tcPr>
          <w:p w14:paraId="7AF678A0" w14:textId="77777777" w:rsidR="00830D3D" w:rsidRDefault="00000000">
            <w:r>
              <w:rPr>
                <w:sz w:val="18"/>
              </w:rPr>
              <w:t>Bột màu</w:t>
            </w:r>
          </w:p>
        </w:tc>
        <w:tc>
          <w:tcPr>
            <w:tcW w:w="2880" w:type="dxa"/>
          </w:tcPr>
          <w:p w14:paraId="5C7E9014" w14:textId="77777777" w:rsidR="00830D3D" w:rsidRDefault="00000000">
            <w:r>
              <w:rPr>
                <w:sz w:val="18"/>
              </w:rPr>
              <w:t>Pigment</w:t>
            </w:r>
          </w:p>
        </w:tc>
        <w:tc>
          <w:tcPr>
            <w:tcW w:w="2880" w:type="dxa"/>
          </w:tcPr>
          <w:p w14:paraId="7E6A3624" w14:textId="77777777" w:rsidR="00830D3D" w:rsidRDefault="00000000">
            <w:r>
              <w:rPr>
                <w:sz w:val="18"/>
              </w:rPr>
              <w:t>Chất tạo màu trong sơn</w:t>
            </w:r>
          </w:p>
        </w:tc>
      </w:tr>
      <w:tr w:rsidR="00830D3D" w14:paraId="5CAF50B8" w14:textId="77777777">
        <w:tc>
          <w:tcPr>
            <w:tcW w:w="2880" w:type="dxa"/>
          </w:tcPr>
          <w:p w14:paraId="1D88BB0D" w14:textId="77777777" w:rsidR="00830D3D" w:rsidRDefault="00000000">
            <w:r>
              <w:rPr>
                <w:sz w:val="18"/>
              </w:rPr>
              <w:t>Phụ gia</w:t>
            </w:r>
          </w:p>
        </w:tc>
        <w:tc>
          <w:tcPr>
            <w:tcW w:w="2880" w:type="dxa"/>
          </w:tcPr>
          <w:p w14:paraId="217CA469" w14:textId="77777777" w:rsidR="00830D3D" w:rsidRDefault="00000000">
            <w:r>
              <w:rPr>
                <w:sz w:val="18"/>
              </w:rPr>
              <w:t>Additive</w:t>
            </w:r>
          </w:p>
        </w:tc>
        <w:tc>
          <w:tcPr>
            <w:tcW w:w="2880" w:type="dxa"/>
          </w:tcPr>
          <w:p w14:paraId="45BC1CF2" w14:textId="77777777" w:rsidR="00830D3D" w:rsidRDefault="00000000">
            <w:r>
              <w:rPr>
                <w:sz w:val="18"/>
              </w:rPr>
              <w:t>Chất bổ trợ cải thiện tính năng sơn</w:t>
            </w:r>
          </w:p>
        </w:tc>
      </w:tr>
    </w:tbl>
    <w:p w14:paraId="4CB896C2" w14:textId="77777777" w:rsidR="00830D3D" w:rsidRDefault="00830D3D"/>
    <w:p w14:paraId="607C6A3D" w14:textId="77777777" w:rsidR="00830D3D" w:rsidRDefault="00830D3D"/>
    <w:p w14:paraId="2004973B" w14:textId="77777777" w:rsidR="00830D3D" w:rsidRDefault="00000000">
      <w:pPr>
        <w:jc w:val="center"/>
      </w:pPr>
      <w:r>
        <w:rPr>
          <w:b/>
          <w:color w:val="003366"/>
        </w:rPr>
        <w:t>--- HẾT BÁO CÁO ---</w:t>
      </w:r>
    </w:p>
    <w:p w14:paraId="6B2A6994" w14:textId="77777777" w:rsidR="00830D3D" w:rsidRDefault="00000000">
      <w:pPr>
        <w:jc w:val="center"/>
      </w:pPr>
      <w:r>
        <w:rPr>
          <w:color w:val="808080"/>
          <w:sz w:val="18"/>
        </w:rPr>
        <w:t>Báo cáo được tổng hợp từ dữ liệu khảo sát ERP của 12 phòng ban BTCHEM, tháng 06-07/2026.</w:t>
      </w:r>
      <w:r>
        <w:rPr>
          <w:color w:val="808080"/>
          <w:sz w:val="18"/>
        </w:rPr>
        <w:br/>
        <w:t>Đối tác triển khai: FPT Information System</w:t>
      </w:r>
    </w:p>
    <w:sectPr w:rsidR="00830D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4697758">
    <w:abstractNumId w:val="8"/>
  </w:num>
  <w:num w:numId="2" w16cid:durableId="504438830">
    <w:abstractNumId w:val="6"/>
  </w:num>
  <w:num w:numId="3" w16cid:durableId="1902206366">
    <w:abstractNumId w:val="5"/>
  </w:num>
  <w:num w:numId="4" w16cid:durableId="1381519176">
    <w:abstractNumId w:val="4"/>
  </w:num>
  <w:num w:numId="5" w16cid:durableId="2099524339">
    <w:abstractNumId w:val="7"/>
  </w:num>
  <w:num w:numId="6" w16cid:durableId="398215072">
    <w:abstractNumId w:val="3"/>
  </w:num>
  <w:num w:numId="7" w16cid:durableId="729310809">
    <w:abstractNumId w:val="2"/>
  </w:num>
  <w:num w:numId="8" w16cid:durableId="339432649">
    <w:abstractNumId w:val="1"/>
  </w:num>
  <w:num w:numId="9" w16cid:durableId="1359894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30D3D"/>
    <w:rsid w:val="00983170"/>
    <w:rsid w:val="00AA1D8D"/>
    <w:rsid w:val="00B47730"/>
    <w:rsid w:val="00CB0664"/>
    <w:rsid w:val="00D142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A1E40A"/>
  <w14:defaultImageDpi w14:val="300"/>
  <w15:docId w15:val="{4C19D67D-E5AF-45D6-B349-F80948BFF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36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467F"/>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5A96"/>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5418</Words>
  <Characters>30889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3</cp:revision>
  <dcterms:created xsi:type="dcterms:W3CDTF">2013-12-23T23:15:00Z</dcterms:created>
  <dcterms:modified xsi:type="dcterms:W3CDTF">2026-07-07T04:14:00Z</dcterms:modified>
  <cp:category/>
</cp:coreProperties>
</file>