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Báo Cáo KPH 63-26 (Minh Phát 2 - Màu MP 394 - Dính vết giấy carton)</w:t>
      </w:r>
    </w:p>
    <w:p>
      <w:pPr>
        <w:pStyle w:val="Heading1"/>
      </w:pPr>
      <w:r>
        <w:t>1. BÁO CÁO KẾT QUẢ KIỂM TRA SẢN PHẨM (BT CHEM)</w:t>
      </w:r>
    </w:p>
    <w:p>
      <w:r>
        <w:t>1. Ngày kiểm tra: 25-07-2026</w:t>
      </w:r>
    </w:p>
    <w:p>
      <w:r>
        <w:t>2. Tại công ty: Minh Phát</w:t>
      </w:r>
    </w:p>
    <w:p>
      <w:r>
        <w:t>3. Thành phần tham dự:</w:t>
        <w:br/>
        <w:t>- Anh/Chị: A. Hoài - Kỹ Thuật BT-Chem, Trí - QC BT-Chem</w:t>
        <w:br/>
        <w:t>- Anh/Chị: A. Thanh - Phó quản đốc xưởng sơn nhà máy Minh Phát</w:t>
      </w:r>
    </w:p>
    <w:p>
      <w:pPr>
        <w:pStyle w:val="Heading2"/>
      </w:pPr>
      <w:r>
        <w:t>4. Nội dung và kết quả kiểm tra:</w:t>
      </w:r>
    </w:p>
    <w:p>
      <w:r>
        <w:t>Nội dung kiểm tra:</w:t>
        <w:br/>
        <w:t>- Kiểm tra chất lượng màu MP 394.</w:t>
        <w:br/>
        <w:t>- Bóng NC HB 25% MSXX: 1080726.</w:t>
        <w:br/>
        <w:t>- DM NC HB MSXX: 030626130.</w:t>
        <w:br/>
        <w:t>- Lót NC 1212 (MH)(DNE) MSXX: 2100726.</w:t>
      </w:r>
    </w:p>
    <w:p>
      <w:r>
        <w:t>Sản phẩm kiểm tra:</w:t>
        <w:br/>
        <w:t>- Kiểm tra trên phôi poplar + veneer poplar giả cổ.</w:t>
        <w:br/>
        <w:t>- Hóa chất lấy tại kho công ty Minh Phát.</w:t>
      </w:r>
    </w:p>
    <w:p>
      <w:pPr>
        <w:pStyle w:val="Heading3"/>
      </w:pPr>
      <w:r>
        <w:t>Quy trình thực hiện (Quy trình kiểm tra):</w:t>
      </w:r>
    </w:p>
    <w:p>
      <w:r>
        <w:t>- B1) Phun Pad Stain MP 394 sau 30 phút.</w:t>
        <w:br/>
        <w:t>- B2) Stain màu 1 MP 394 sau 30 phút.</w:t>
        <w:br/>
        <w:t>- B3) Lót NC 1212 (MH) (DNE) (1 pass) -&gt; sau 5 phút -&gt; sấy 1H #400 + chà nhám.</w:t>
        <w:br/>
        <w:t>- B4) Lau glaze màu -&gt; lau bằng vải -&gt; chà light -&gt; đánh cọ theo mẫu -&gt; sau 30 phút.</w:t>
        <w:br/>
        <w:t>- B5) Lót NC 1212 (MH) (DNE) (1 pass) -&gt; sau 5 phút -&gt; sấy 1H #400.</w:t>
        <w:br/>
        <w:t>- B6) Sửa glaze màu bằng cọ -&gt; sau 30 phút.</w:t>
        <w:br/>
        <w:t>- B7) Lót NC 1212 (MH) (DNE) (1 pass) -&gt; sau 5 phút -&gt; sấy 1H #400.</w:t>
        <w:br/>
        <w:t>- B8) Stain màu 2 MP 394 sau 15 phút -&gt; sửa glaze màu giống mẫu sau 30 phút.</w:t>
        <w:br/>
        <w:t>- B9) Bóng NC HB 25% (1 pass) -&gt; sau 5 phút -&gt; sấy 1H #400.</w:t>
        <w:br/>
        <w:t>- B10) Kiểm tra stain màu 2 MP 394 + sửa glaze màu -&gt; sau 30 phút.</w:t>
        <w:br/>
        <w:t>- B11) Bóng NC HB 25% (1 pass).</w:t>
        <w:br/>
        <w:t>(Thực hiện xong quy trình để khô tự nhiên sau 14H kiểm tra dán dính mặt theo thực tế chất chồng ở chuyền pallet)</w:t>
      </w:r>
    </w:p>
    <w:p>
      <w:pPr>
        <w:pStyle w:val="Heading3"/>
      </w:pPr>
      <w:r>
        <w:t>Kết quả kiểm tra:</w:t>
      </w:r>
    </w:p>
    <w:p>
      <w:r>
        <w:t>1. Tỷ lệ pha, Độ nhớt:</w:t>
        <w:br/>
        <w:t>- Lót NC 1212 (MH)(DNE) (1:1) - 16" 1.2</w:t>
        <w:br/>
        <w:t>- Lót NC 1212 (MH)(DNE) pha 14" 1.4</w:t>
        <w:br/>
        <w:t>- Bóng NC HB 25% (1:1.5) - 13" 1.7</w:t>
        <w:br/>
        <w:t>2. Màng sơn: Màng sơn trơn, láng, phẳng.</w:t>
        <w:br/>
        <w:t>3. Độ bóng và màu sắc: Độ bóng đạt, Màu sắc đạt.</w:t>
        <w:br/>
        <w:t>4. Kiểm tra dính mặt theo sản xuất thực tế (khô sau 14 giờ):</w:t>
        <w:br/>
        <w:t>- 2 thẻ gỗ đã phun xong đem đi dằn theo thực tế chất chồng ở chuyền pallet (khối lượng dằn là 41 kg, 1 thẻ lót giấy carton gợn sóng thực tế, 1 thẻ lót foam) -&gt; dằn trong 24 giờ -&gt; tháo ra:</w:t>
        <w:br/>
        <w:t xml:space="preserve">  1) Thẻ lót giấy carton gợn sóng, chỗ lót phẳng thì đạt, chỗ cứng có lằn sóng thì bị dính vết carton. (Thẻ này đã xả nhám lót xuống mộc giấy).</w:t>
        <w:br/>
        <w:t xml:space="preserve">  2) Thẻ lót foam (phun lót kĩ giấy) tháo ra đạt yêu cầu.</w:t>
        <w:br/>
        <w:t>5. Các nội dung khác:</w:t>
        <w:br/>
        <w:t>- Thao tác thực hiện bằng súng bầu phun giống thực tế sản xuất ở chuyền pallet.</w:t>
        <w:br/>
        <w:t>- Nhiệt độ trên bề mặt SP trong lò sấy 38 - 39°C.</w:t>
        <w:br/>
        <w:t>- Thẻ theo chuyền đúng theo từng công đoạn giống sản xuất thực tế.</w:t>
      </w:r>
    </w:p>
    <w:p>
      <w:pPr>
        <w:pStyle w:val="Heading3"/>
      </w:pPr>
      <w:r>
        <w:t>Kết luận:</w:t>
      </w:r>
    </w:p>
    <w:p>
      <w:r>
        <w:t>Màu MP 394 kiểm tra theo sản xuất thực tế tại Minh Phát trên chuyền sản xuất pallet:</w:t>
        <w:br/>
        <w:t>- Dằn giấy carton gợn sóng: chỗ mặt phẳng -&gt; đạt; chỗ cứng có lằn sóng thì bị dính vết carton.</w:t>
        <w:br/>
        <w:t>- Dằn foam -&gt; đạt yêu cầu.</w:t>
      </w:r>
    </w:p>
    <w:p>
      <w:r>
        <w:t>Ký nhận: A. Thanh (Khách hàng), Trần Hữu Hoài (Kỹ thuật HKBT), Nguyễn Anh Trí (QC HKBT).</w:t>
      </w:r>
    </w:p>
    <w:p>
      <w:pPr>
        <w:pStyle w:val="Heading1"/>
      </w:pPr>
      <w:r>
        <w:t>2. BÁO CÁO TỔNG HỢP</w:t>
      </w:r>
    </w:p>
    <w:p>
      <w:r>
        <w:t>1. Thông tin nội dung không phù hợp:</w:t>
        <w:br/>
        <w:t>- Khách hàng: Minh Phát 2 (24/07)</w:t>
        <w:br/>
        <w:t>- Tên màu: MP 394</w:t>
        <w:br/>
        <w:t>- Nội dung không phù hợp: Dính vết giấy carton</w:t>
        <w:br/>
        <w:t>- Mô tả:</w:t>
        <w:br/>
        <w:t xml:space="preserve">  - Sản phẩm sau khi sơn hoàn thiện qua lò sấy 40°C, 5 giờ. Hàng xuống chuyền chất xuống pallet lót bìa carton giữa các lớp. Sau 3 giờ kiểm tra bị dính vết giấy carton.</w:t>
        <w:br/>
        <w:t xml:space="preserve">  - Số lượng: 60 bộ kệ sách tổng 180 chân kệ, 300 tấm kệ.</w:t>
        <w:br/>
        <w:t xml:space="preserve">  - Bóng NC HB 25% (ms: 1080726, 50 kg) + Dung môi NC HB (ms: 030626130) (TT KPH. KPH 63-26).</w:t>
      </w:r>
    </w:p>
    <w:p>
      <w:r>
        <w:t>2. Kết quả kiểm tra và kết luận:</w:t>
        <w:br/>
        <w:t>- Kiểm tra chất lượng các loại hóa chất sử dụng (Số báo cáo: QC + KT 01. KPH 63-26):</w:t>
        <w:br/>
        <w:t xml:space="preserve">  Kết quả kiểm tra tại khách hàng (KT + QC): 2 thẻ gỗ phun theo quy trình màu MP 394 và đem đi dằn theo thực tế chất chồng tại nhà máy (khối lượng dằn là 41 kg) trong 24 giờ. Kết quả:</w:t>
        <w:br/>
        <w:t xml:space="preserve">  - Dằn giấy carton: chỗ mặt phẳng đạt, chỗ cứng có lằn sóng không đạt (độ nhớt lót 14").</w:t>
        <w:br/>
        <w:t xml:space="preserve">  - Dằn foam: đạt yêu cầu (độ nhớt lót 16").</w:t>
        <w:br/>
        <w:t>- Xử lí (Số báo cáo: KT 01. KPH 63-26):</w:t>
        <w:br/>
        <w:t xml:space="preserve">  Pha loãng bóng NC HB 25% mã số khác xuống 10" phun 1 path đạt.</w:t>
        <w:br/>
        <w:t>- Biện pháp khắc phục - phòng ngừa (Số báo cáo: BBH 29.07.26):</w:t>
        <w:br/>
        <w:t xml:space="preserve">  BGĐ chỉ đạo:</w:t>
        <w:br/>
        <w:t xml:space="preserve">  - Nghiên cứu điều chỉnh lại lớp lót theo các phương án: kéo dài thời gian khô/ tăng nhiệt độ lò sấy/ pha thêm dung môi để hạ độ phủ/ KT điều chỉnh lại quy trình.</w:t>
        <w:br/>
        <w:t xml:space="preserve">  - Lô hàng sau lót bằng foam thay thế giấy carton.</w:t>
      </w:r>
    </w:p>
    <w:p>
      <w:r>
        <w:t>3. Nguyên nhân của hiện tượng:</w:t>
        <w:br/>
        <w:t>- Lớp lót giữa 2 sản phẩm là thùng carton có gân cứng.</w:t>
      </w:r>
    </w:p>
    <w:p>
      <w:r>
        <w:t>Ngày báo cáo: 31 tháng 07 năm 2026</w:t>
        <w:br/>
        <w:t>Người báo cáo: Ngô Thị Băng Tâm</w:t>
      </w:r>
    </w:p>
    <w:p>
      <w:pPr>
        <w:pStyle w:val="Heading1"/>
      </w:pPr>
      <w:r>
        <w:t>3. BẢN BÁO CÁO (Sự cố bị dính sơn tại Minh Phát)</w:t>
      </w:r>
    </w:p>
    <w:p>
      <w:r>
        <w:t>Kính gửi: BGĐ CTY Bình Thạnh</w:t>
        <w:br/>
        <w:t>Người viết báo cáo: Trần Hữu Hoài</w:t>
        <w:br/>
        <w:t>Ngày viết báo cáo: 30/07/2026</w:t>
        <w:br/>
        <w:t>Tình hình sản xuất tại: Minh Phát</w:t>
        <w:br/>
        <w:t>V/v: Sự cố bị dính sơn tại Minh Phát</w:t>
      </w:r>
    </w:p>
    <w:p>
      <w:r>
        <w:t>Ngày 22/07/26 SX lô hàng màu MP 394 SL 60 bộ tổng 180 chân kệ 300 tấm kệ. Trong SX có chạy qua lò sấy 38-39°C xuống chất pallet lót giấy carton bị dính giấy carton. Cơ sở đủ chi tiết ra đóng bao bì thì họ phát hiện. KT có kiểm tra 50 kg bóng NC HB 25% MSX 1080726 Mã DM NCHB 030626130 và báo cáo BLĐ PKT và có QC A. Trí qua kiểm tra cùng trên 2 tấm thẻ.</w:t>
        <w:br/>
        <w:t>1 tấm làm theo quy trình thực tế SX pha lót 16 giây Bóng 14 giây và 1 tấm pha lót 14 giây Bóng 14 giây để qua đêm 14H. Kê 1 tấm 16 giây kê mút đạt, 1 tấm lót bóng 14 giây kê tấm carton bị dính ở mặt có lằn sóng carton.</w:t>
        <w:br/>
        <w:t>Làm kiểm tra cùng QC Trí vào ngày 25/07/26 và vào ngày 26/07/26 test đè 41Kg theo phép tính của QC. Vào ngày 27/07/26 KT cùng QC A. Trí và QC NM kiểm tra kết quả như trên: tấm lót mút đạt, tấm lót carton có lằn sóng bị dính giống như SX trong thực tế.</w:t>
      </w:r>
    </w:p>
    <w:p>
      <w:r>
        <w:t>Sau khi bị sự việc trên KT đã cho pha bóng lô cũ tỷ lệ 1-2 (10 giây) xả nhám bóng lại. ĐC nhà máy kiểm đạt đã đóng gói xong kiểm tra đạt.</w:t>
        <w:br/>
        <w:t>Bóng lại QC nhà máy kiểm tra đạt đóng gói (nhưng không có Test chồng hoặc Kê carton).</w:t>
      </w:r>
    </w:p>
    <w:p>
      <w:r>
        <w:t>Ký nhận: A. Thanh (Xác nhận), Trần Hữu Hoài (Người báo cáo)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