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81808" w14:textId="77777777" w:rsidR="002638BB" w:rsidRDefault="00000000">
      <w:pPr>
        <w:spacing w:after="80"/>
        <w:jc w:val="center"/>
      </w:pPr>
      <w:r>
        <w:rPr>
          <w:b/>
          <w:color w:val="2F5496"/>
          <w:sz w:val="32"/>
        </w:rPr>
        <w:t>BÁO CÁO TỔNG HỢP SỰ CỐ DÍNH FOAM</w:t>
      </w:r>
      <w:r>
        <w:rPr>
          <w:b/>
          <w:color w:val="2F5496"/>
          <w:sz w:val="32"/>
        </w:rPr>
        <w:br/>
        <w:t>MÀU TV 246 &amp; TV 299 A — CÔNG TY THỊNH VIỆT</w:t>
      </w:r>
    </w:p>
    <w:p w14:paraId="3FCEC20C" w14:textId="77777777" w:rsidR="002638BB" w:rsidRDefault="00000000">
      <w:pPr>
        <w:jc w:val="center"/>
      </w:pPr>
      <w:r>
        <w:rPr>
          <w:i/>
          <w:color w:val="666666"/>
        </w:rPr>
        <w:t>Ngày: 29/07/2026 — QC soạn: Nguyễn Anh Trí</w:t>
      </w:r>
    </w:p>
    <w:p w14:paraId="79F729B6" w14:textId="77777777" w:rsidR="002638BB" w:rsidRDefault="00000000">
      <w:pPr>
        <w:pStyle w:val="Heading2"/>
        <w:spacing w:before="240" w:after="120"/>
      </w:pPr>
      <w:r>
        <w:rPr>
          <w:rFonts w:ascii="Times New Roman" w:eastAsia="Times New Roman" w:hAnsi="Times New Roman"/>
          <w:sz w:val="28"/>
        </w:rPr>
        <w:t>1. THÔNG TIN CHUNG</w:t>
      </w:r>
    </w:p>
    <w:tbl>
      <w:tblPr>
        <w:tblStyle w:val="TableGrid"/>
        <w:tblW w:w="0" w:type="auto"/>
        <w:jc w:val="center"/>
        <w:tblLook w:val="04A0" w:firstRow="1" w:lastRow="0" w:firstColumn="1" w:lastColumn="0" w:noHBand="0" w:noVBand="1"/>
      </w:tblPr>
      <w:tblGrid>
        <w:gridCol w:w="4703"/>
        <w:gridCol w:w="4703"/>
      </w:tblGrid>
      <w:tr w:rsidR="002638BB" w14:paraId="5A105E38" w14:textId="77777777">
        <w:trPr>
          <w:jc w:val="center"/>
        </w:trPr>
        <w:tc>
          <w:tcPr>
            <w:tcW w:w="4703" w:type="dxa"/>
            <w:shd w:val="clear" w:color="auto" w:fill="2F5496"/>
          </w:tcPr>
          <w:p w14:paraId="1A0825C7" w14:textId="77777777" w:rsidR="002638BB" w:rsidRDefault="00000000">
            <w:pPr>
              <w:jc w:val="center"/>
            </w:pPr>
            <w:r>
              <w:rPr>
                <w:b/>
                <w:color w:val="FFFFFF"/>
                <w:sz w:val="20"/>
              </w:rPr>
              <w:t>Thông tin</w:t>
            </w:r>
          </w:p>
        </w:tc>
        <w:tc>
          <w:tcPr>
            <w:tcW w:w="4703" w:type="dxa"/>
            <w:shd w:val="clear" w:color="auto" w:fill="2F5496"/>
          </w:tcPr>
          <w:p w14:paraId="459E041B" w14:textId="77777777" w:rsidR="002638BB" w:rsidRDefault="00000000">
            <w:pPr>
              <w:jc w:val="center"/>
            </w:pPr>
            <w:r>
              <w:rPr>
                <w:b/>
                <w:color w:val="FFFFFF"/>
                <w:sz w:val="20"/>
              </w:rPr>
              <w:t>Chi tiết</w:t>
            </w:r>
          </w:p>
        </w:tc>
      </w:tr>
      <w:tr w:rsidR="002638BB" w14:paraId="5389C836" w14:textId="77777777">
        <w:trPr>
          <w:jc w:val="center"/>
        </w:trPr>
        <w:tc>
          <w:tcPr>
            <w:tcW w:w="4703" w:type="dxa"/>
          </w:tcPr>
          <w:p w14:paraId="40FB5F17" w14:textId="77777777" w:rsidR="002638BB" w:rsidRDefault="00000000">
            <w:r>
              <w:rPr>
                <w:sz w:val="20"/>
              </w:rPr>
              <w:t>Khách hàng</w:t>
            </w:r>
          </w:p>
        </w:tc>
        <w:tc>
          <w:tcPr>
            <w:tcW w:w="4703" w:type="dxa"/>
          </w:tcPr>
          <w:p w14:paraId="067BB98B" w14:textId="77777777" w:rsidR="002638BB" w:rsidRDefault="00000000">
            <w:r>
              <w:rPr>
                <w:sz w:val="20"/>
              </w:rPr>
              <w:t>CÔNG TY TNHH SẢN XUẤT THỊNH VIỆT</w:t>
            </w:r>
          </w:p>
        </w:tc>
      </w:tr>
      <w:tr w:rsidR="002638BB" w14:paraId="6F7272E0" w14:textId="77777777">
        <w:trPr>
          <w:jc w:val="center"/>
        </w:trPr>
        <w:tc>
          <w:tcPr>
            <w:tcW w:w="4703" w:type="dxa"/>
          </w:tcPr>
          <w:p w14:paraId="67D29ABA" w14:textId="77777777" w:rsidR="002638BB" w:rsidRDefault="00000000">
            <w:r>
              <w:rPr>
                <w:sz w:val="20"/>
              </w:rPr>
              <w:t>Mã màu 1</w:t>
            </w:r>
          </w:p>
        </w:tc>
        <w:tc>
          <w:tcPr>
            <w:tcW w:w="4703" w:type="dxa"/>
          </w:tcPr>
          <w:p w14:paraId="1586CCFB" w14:textId="77777777" w:rsidR="002638BB" w:rsidRDefault="00000000">
            <w:r>
              <w:rPr>
                <w:sz w:val="20"/>
              </w:rPr>
              <w:t>TV 246 — Gỗ Tràm + Veneer — Hệ NC — Độ bóng 20% ± 5%</w:t>
            </w:r>
          </w:p>
        </w:tc>
      </w:tr>
      <w:tr w:rsidR="002638BB" w14:paraId="75594399" w14:textId="77777777">
        <w:trPr>
          <w:jc w:val="center"/>
        </w:trPr>
        <w:tc>
          <w:tcPr>
            <w:tcW w:w="4703" w:type="dxa"/>
          </w:tcPr>
          <w:p w14:paraId="14ADF656" w14:textId="77777777" w:rsidR="002638BB" w:rsidRDefault="00000000">
            <w:r>
              <w:rPr>
                <w:sz w:val="20"/>
              </w:rPr>
              <w:t>Mã màu 2</w:t>
            </w:r>
          </w:p>
        </w:tc>
        <w:tc>
          <w:tcPr>
            <w:tcW w:w="4703" w:type="dxa"/>
          </w:tcPr>
          <w:p w14:paraId="70CFF790" w14:textId="77777777" w:rsidR="002638BB" w:rsidRDefault="00000000">
            <w:r>
              <w:rPr>
                <w:sz w:val="20"/>
              </w:rPr>
              <w:t>TV 299 A — Gỗ Cao su giả cổ — Hệ NC — Độ bóng 10% ± 5%</w:t>
            </w:r>
          </w:p>
        </w:tc>
      </w:tr>
      <w:tr w:rsidR="002638BB" w14:paraId="1473F8E3" w14:textId="77777777">
        <w:trPr>
          <w:jc w:val="center"/>
        </w:trPr>
        <w:tc>
          <w:tcPr>
            <w:tcW w:w="4703" w:type="dxa"/>
          </w:tcPr>
          <w:p w14:paraId="7C83412F" w14:textId="77777777" w:rsidR="002638BB" w:rsidRDefault="00000000">
            <w:r>
              <w:rPr>
                <w:sz w:val="20"/>
              </w:rPr>
              <w:t>Ngày kiểm tra đợt 1</w:t>
            </w:r>
          </w:p>
        </w:tc>
        <w:tc>
          <w:tcPr>
            <w:tcW w:w="4703" w:type="dxa"/>
          </w:tcPr>
          <w:p w14:paraId="5268AAF9" w14:textId="77777777" w:rsidR="002638BB" w:rsidRDefault="00000000">
            <w:r>
              <w:rPr>
                <w:sz w:val="20"/>
              </w:rPr>
              <w:t>23/07/2026 (làm mẫu, chờ dằn)</w:t>
            </w:r>
          </w:p>
        </w:tc>
      </w:tr>
      <w:tr w:rsidR="002638BB" w14:paraId="49C4DB26" w14:textId="77777777">
        <w:trPr>
          <w:jc w:val="center"/>
        </w:trPr>
        <w:tc>
          <w:tcPr>
            <w:tcW w:w="4703" w:type="dxa"/>
          </w:tcPr>
          <w:p w14:paraId="401FDB8E" w14:textId="77777777" w:rsidR="002638BB" w:rsidRDefault="00000000">
            <w:r>
              <w:rPr>
                <w:sz w:val="20"/>
              </w:rPr>
              <w:t>Ngày kiểm tra đợt 2</w:t>
            </w:r>
          </w:p>
        </w:tc>
        <w:tc>
          <w:tcPr>
            <w:tcW w:w="4703" w:type="dxa"/>
          </w:tcPr>
          <w:p w14:paraId="2136AE2E" w14:textId="77777777" w:rsidR="002638BB" w:rsidRDefault="00000000">
            <w:r>
              <w:rPr>
                <w:sz w:val="20"/>
              </w:rPr>
              <w:t>27/07/2026 (dằn thử nghiệm + tái chế)</w:t>
            </w:r>
          </w:p>
        </w:tc>
      </w:tr>
      <w:tr w:rsidR="002638BB" w14:paraId="743CF59D" w14:textId="77777777">
        <w:trPr>
          <w:jc w:val="center"/>
        </w:trPr>
        <w:tc>
          <w:tcPr>
            <w:tcW w:w="4703" w:type="dxa"/>
          </w:tcPr>
          <w:p w14:paraId="201822BD" w14:textId="77777777" w:rsidR="002638BB" w:rsidRDefault="00000000">
            <w:r>
              <w:rPr>
                <w:sz w:val="20"/>
              </w:rPr>
              <w:t>Ngày báo cáo</w:t>
            </w:r>
          </w:p>
        </w:tc>
        <w:tc>
          <w:tcPr>
            <w:tcW w:w="4703" w:type="dxa"/>
          </w:tcPr>
          <w:p w14:paraId="58F96FA5" w14:textId="77777777" w:rsidR="002638BB" w:rsidRDefault="00000000">
            <w:r>
              <w:rPr>
                <w:sz w:val="20"/>
              </w:rPr>
              <w:t>29/07/2026 (cập nhật tổng hợp)</w:t>
            </w:r>
          </w:p>
        </w:tc>
      </w:tr>
      <w:tr w:rsidR="002638BB" w14:paraId="538805A7" w14:textId="77777777">
        <w:trPr>
          <w:jc w:val="center"/>
        </w:trPr>
        <w:tc>
          <w:tcPr>
            <w:tcW w:w="4703" w:type="dxa"/>
          </w:tcPr>
          <w:p w14:paraId="61A77EB8" w14:textId="77777777" w:rsidR="002638BB" w:rsidRDefault="00000000">
            <w:r>
              <w:rPr>
                <w:sz w:val="20"/>
              </w:rPr>
              <w:t>QC phụ trách</w:t>
            </w:r>
          </w:p>
        </w:tc>
        <w:tc>
          <w:tcPr>
            <w:tcW w:w="4703" w:type="dxa"/>
          </w:tcPr>
          <w:p w14:paraId="71B54E41" w14:textId="77777777" w:rsidR="002638BB" w:rsidRDefault="00000000">
            <w:r>
              <w:rPr>
                <w:sz w:val="20"/>
              </w:rPr>
              <w:t>Nguyễn Anh Trí (QC1)</w:t>
            </w:r>
          </w:p>
        </w:tc>
      </w:tr>
      <w:tr w:rsidR="002638BB" w14:paraId="55C98424" w14:textId="77777777">
        <w:trPr>
          <w:jc w:val="center"/>
        </w:trPr>
        <w:tc>
          <w:tcPr>
            <w:tcW w:w="4703" w:type="dxa"/>
          </w:tcPr>
          <w:p w14:paraId="244DC331" w14:textId="77777777" w:rsidR="002638BB" w:rsidRDefault="00000000">
            <w:r>
              <w:rPr>
                <w:sz w:val="20"/>
              </w:rPr>
              <w:t>Kỹ thuật tham dự</w:t>
            </w:r>
          </w:p>
        </w:tc>
        <w:tc>
          <w:tcPr>
            <w:tcW w:w="4703" w:type="dxa"/>
          </w:tcPr>
          <w:p w14:paraId="5645FB60" w14:textId="77777777" w:rsidR="002638BB" w:rsidRDefault="00000000">
            <w:r>
              <w:rPr>
                <w:sz w:val="20"/>
              </w:rPr>
              <w:t>Anh Tấn (Kỹ thuật BT-Chem)</w:t>
            </w:r>
          </w:p>
        </w:tc>
      </w:tr>
    </w:tbl>
    <w:p w14:paraId="2EDF32FE" w14:textId="77777777" w:rsidR="002638BB" w:rsidRDefault="002638BB"/>
    <w:p w14:paraId="43B412EA" w14:textId="77777777" w:rsidR="002638BB" w:rsidRDefault="00000000">
      <w:pPr>
        <w:pStyle w:val="Heading2"/>
        <w:spacing w:before="240" w:after="120"/>
      </w:pPr>
      <w:r>
        <w:rPr>
          <w:rFonts w:ascii="Times New Roman" w:eastAsia="Times New Roman" w:hAnsi="Times New Roman"/>
          <w:sz w:val="28"/>
        </w:rPr>
        <w:t>2. DIỄN BIẾN SỰ VIỆC</w:t>
      </w:r>
    </w:p>
    <w:p w14:paraId="6E467046" w14:textId="77777777" w:rsidR="002638BB" w:rsidRDefault="00000000">
      <w:pPr>
        <w:pStyle w:val="Heading3"/>
        <w:spacing w:before="240" w:after="120"/>
      </w:pPr>
      <w:r>
        <w:rPr>
          <w:rFonts w:ascii="Times New Roman" w:eastAsia="Times New Roman" w:hAnsi="Times New Roman"/>
          <w:sz w:val="26"/>
        </w:rPr>
        <w:t>2.1. Phát hiện ban đầu (23/07/2026)</w:t>
      </w:r>
    </w:p>
    <w:p w14:paraId="1F4E2265" w14:textId="77777777" w:rsidR="002638BB" w:rsidRDefault="00000000">
      <w:pPr>
        <w:spacing w:after="80"/>
      </w:pPr>
      <w:r>
        <w:t>Ngày 23/07/2026, tiến hành kiểm tra lại chất lượng màu TV 246 và TV 299 theo quy trình sản xuất thực tế tại nhà máy Thịnh Việt. Đã hoàn thành mẫu thử cho cả 2 màu.</w:t>
      </w:r>
    </w:p>
    <w:p w14:paraId="138A4500" w14:textId="77777777" w:rsidR="002638BB" w:rsidRDefault="00000000">
      <w:pPr>
        <w:spacing w:after="80"/>
      </w:pPr>
      <w:r>
        <w:rPr>
          <w:b/>
        </w:rPr>
        <w:t>Sự cố dính foam màu TV 246 (Sản phẩm Mặt bàn 3 mảnh):</w:t>
      </w:r>
    </w:p>
    <w:p w14:paraId="3A85CF57" w14:textId="77777777" w:rsidR="002638BB" w:rsidRDefault="00000000">
      <w:pPr>
        <w:spacing w:after="80"/>
      </w:pPr>
      <w:r>
        <w:t xml:space="preserve">  • Sản phẩm chạy sản xuất rời, sau đó ráp thành phẩm. Đã tái chế thêm 1 lần nhưng QC vẫn phát hiện lỗi → tái chế lần 2.</w:t>
      </w:r>
    </w:p>
    <w:p w14:paraId="3A701B3E" w14:textId="77777777" w:rsidR="002638BB" w:rsidRDefault="00000000">
      <w:pPr>
        <w:spacing w:after="80"/>
      </w:pPr>
      <w:r>
        <w:t xml:space="preserve">  • Bề mặt màng sơn có dấu hiệu quá dày sơn.</w:t>
      </w:r>
    </w:p>
    <w:p w14:paraId="79D1DCCE" w14:textId="77777777" w:rsidR="002638BB" w:rsidRDefault="00000000">
      <w:pPr>
        <w:spacing w:after="80"/>
      </w:pPr>
      <w:r>
        <w:t xml:space="preserve">  • Khi đóng gói, sản phẩm xếp chất chồng 5–7 lớp, điểm tiếp xúc chịu lực ở 4 góc xốp đệm → toàn bộ lực dồn về 4 góc.</w:t>
      </w:r>
    </w:p>
    <w:p w14:paraId="0310CF63" w14:textId="77777777" w:rsidR="002638BB" w:rsidRDefault="00000000">
      <w:pPr>
        <w:spacing w:after="80"/>
      </w:pPr>
      <w:r>
        <w:rPr>
          <w:b/>
        </w:rPr>
        <w:t>Sự cố dính foam màu TV 299 (Màu đen gỗ cao su giả cổ):</w:t>
      </w:r>
    </w:p>
    <w:p w14:paraId="36F0C8E1" w14:textId="77777777" w:rsidR="002638BB" w:rsidRDefault="00000000">
      <w:pPr>
        <w:spacing w:after="80"/>
      </w:pPr>
      <w:r>
        <w:t xml:space="preserve">  • Sản phẩm chủ yếu bị dính foam tại vị trí 4 thanh không giả cổ nhô lên trên mặt nóc tủ.</w:t>
      </w:r>
    </w:p>
    <w:p w14:paraId="4E573742" w14:textId="77777777" w:rsidR="002638BB" w:rsidRDefault="00000000">
      <w:pPr>
        <w:spacing w:after="80"/>
      </w:pPr>
      <w:r>
        <w:t xml:space="preserve">  • Từ lúc phun bóng hoàn thiện đến khi ra hết chuyền chỉ mất ~2 giờ, sau đó sản phẩm được dựng đứng trong lò sấy.</w:t>
      </w:r>
    </w:p>
    <w:p w14:paraId="02EFAF74" w14:textId="77777777" w:rsidR="002638BB" w:rsidRDefault="00000000">
      <w:pPr>
        <w:spacing w:after="80"/>
      </w:pPr>
      <w:r>
        <w:t xml:space="preserve">  • Khả năng cao màng sơn chưa khô hoàn toàn đã chất xếp lên pallet → lực ép gây dính foam.</w:t>
      </w:r>
    </w:p>
    <w:p w14:paraId="402AABC3" w14:textId="77777777" w:rsidR="002638BB" w:rsidRDefault="00000000">
      <w:pPr>
        <w:pStyle w:val="Heading3"/>
        <w:spacing w:before="240" w:after="120"/>
      </w:pPr>
      <w:r>
        <w:rPr>
          <w:rFonts w:ascii="Times New Roman" w:eastAsia="Times New Roman" w:hAnsi="Times New Roman"/>
          <w:sz w:val="26"/>
        </w:rPr>
        <w:t>2.2. Kiểm tra đợt 2 (27/07/2026)</w:t>
      </w:r>
    </w:p>
    <w:p w14:paraId="400C41A4" w14:textId="77777777" w:rsidR="002638BB" w:rsidRDefault="00000000">
      <w:pPr>
        <w:spacing w:after="80"/>
      </w:pPr>
      <w:r>
        <w:t>Bộ phận QC phối hợp cùng kỹ thuật tiến hành dằn thử nghiệm dính mặt đối với cả 2 hệ màu theo quy trình sản xuất thực tế tại nhà máy Thịnh Việt.</w:t>
      </w:r>
    </w:p>
    <w:p w14:paraId="313F0D57" w14:textId="77777777" w:rsidR="002638BB" w:rsidRDefault="00000000">
      <w:pPr>
        <w:pStyle w:val="Heading3"/>
        <w:spacing w:before="240" w:after="120"/>
      </w:pPr>
      <w:r>
        <w:rPr>
          <w:rFonts w:ascii="Times New Roman" w:eastAsia="Times New Roman" w:hAnsi="Times New Roman"/>
          <w:sz w:val="26"/>
        </w:rPr>
        <w:t>2.2.1. Màu TV 299 A (Veneer Poplar giả cổ)</w:t>
      </w:r>
    </w:p>
    <w:p w14:paraId="5AEF977F" w14:textId="77777777" w:rsidR="002638BB" w:rsidRDefault="00000000">
      <w:pPr>
        <w:spacing w:after="80"/>
      </w:pPr>
      <w:r>
        <w:t>Sản phẩm kiểm tra: Phôi gỗ cao su giả cổ. Hóa chất lấy tại kho Thịnh Việt.</w:t>
      </w:r>
    </w:p>
    <w:p w14:paraId="3493DB9F" w14:textId="77777777" w:rsidR="002638BB" w:rsidRDefault="00000000">
      <w:pPr>
        <w:spacing w:after="80"/>
      </w:pPr>
      <w:r>
        <w:rPr>
          <w:b/>
        </w:rPr>
        <w:t>Quy trình thực hiện:</w:t>
      </w:r>
    </w:p>
    <w:tbl>
      <w:tblPr>
        <w:tblStyle w:val="TableGrid"/>
        <w:tblW w:w="0" w:type="auto"/>
        <w:jc w:val="center"/>
        <w:tblLook w:val="04A0" w:firstRow="1" w:lastRow="0" w:firstColumn="1" w:lastColumn="0" w:noHBand="0" w:noVBand="1"/>
      </w:tblPr>
      <w:tblGrid>
        <w:gridCol w:w="4703"/>
        <w:gridCol w:w="4703"/>
      </w:tblGrid>
      <w:tr w:rsidR="002638BB" w14:paraId="07AD5F6B" w14:textId="77777777">
        <w:trPr>
          <w:jc w:val="center"/>
        </w:trPr>
        <w:tc>
          <w:tcPr>
            <w:tcW w:w="4703" w:type="dxa"/>
            <w:shd w:val="clear" w:color="auto" w:fill="2F5496"/>
          </w:tcPr>
          <w:p w14:paraId="275D3F9A" w14:textId="77777777" w:rsidR="002638BB" w:rsidRDefault="00000000">
            <w:pPr>
              <w:jc w:val="center"/>
            </w:pPr>
            <w:r>
              <w:rPr>
                <w:b/>
                <w:color w:val="FFFFFF"/>
                <w:sz w:val="20"/>
              </w:rPr>
              <w:lastRenderedPageBreak/>
              <w:t>Bước</w:t>
            </w:r>
          </w:p>
        </w:tc>
        <w:tc>
          <w:tcPr>
            <w:tcW w:w="4703" w:type="dxa"/>
            <w:shd w:val="clear" w:color="auto" w:fill="2F5496"/>
          </w:tcPr>
          <w:p w14:paraId="3F5DAC72" w14:textId="77777777" w:rsidR="002638BB" w:rsidRDefault="00000000">
            <w:pPr>
              <w:jc w:val="center"/>
            </w:pPr>
            <w:r>
              <w:rPr>
                <w:b/>
                <w:color w:val="FFFFFF"/>
                <w:sz w:val="20"/>
              </w:rPr>
              <w:t>Mô tả</w:t>
            </w:r>
          </w:p>
        </w:tc>
      </w:tr>
      <w:tr w:rsidR="002638BB" w14:paraId="61D49BD5" w14:textId="77777777">
        <w:trPr>
          <w:jc w:val="center"/>
        </w:trPr>
        <w:tc>
          <w:tcPr>
            <w:tcW w:w="4703" w:type="dxa"/>
          </w:tcPr>
          <w:p w14:paraId="213242B9" w14:textId="77777777" w:rsidR="002638BB" w:rsidRDefault="00000000">
            <w:r>
              <w:rPr>
                <w:sz w:val="20"/>
              </w:rPr>
              <w:t>b1</w:t>
            </w:r>
          </w:p>
        </w:tc>
        <w:tc>
          <w:tcPr>
            <w:tcW w:w="4703" w:type="dxa"/>
          </w:tcPr>
          <w:p w14:paraId="20366530" w14:textId="77777777" w:rsidR="002638BB" w:rsidRDefault="00000000">
            <w:r>
              <w:rPr>
                <w:sz w:val="20"/>
              </w:rPr>
              <w:t>Stain màu → sau 15 phút</w:t>
            </w:r>
          </w:p>
        </w:tc>
      </w:tr>
      <w:tr w:rsidR="002638BB" w14:paraId="60DDB930" w14:textId="77777777">
        <w:trPr>
          <w:jc w:val="center"/>
        </w:trPr>
        <w:tc>
          <w:tcPr>
            <w:tcW w:w="4703" w:type="dxa"/>
          </w:tcPr>
          <w:p w14:paraId="346B1977" w14:textId="77777777" w:rsidR="002638BB" w:rsidRDefault="00000000">
            <w:r>
              <w:rPr>
                <w:sz w:val="20"/>
              </w:rPr>
              <w:t>b2</w:t>
            </w:r>
          </w:p>
        </w:tc>
        <w:tc>
          <w:tcPr>
            <w:tcW w:w="4703" w:type="dxa"/>
          </w:tcPr>
          <w:p w14:paraId="0BBCB0F7" w14:textId="77777777" w:rsidR="002638BB" w:rsidRDefault="00000000">
            <w:r>
              <w:rPr>
                <w:sz w:val="20"/>
              </w:rPr>
              <w:t>Lót NC 1212 (2 paths) → 1H → chà #240</w:t>
            </w:r>
          </w:p>
        </w:tc>
      </w:tr>
      <w:tr w:rsidR="002638BB" w14:paraId="495D184D" w14:textId="77777777">
        <w:trPr>
          <w:jc w:val="center"/>
        </w:trPr>
        <w:tc>
          <w:tcPr>
            <w:tcW w:w="4703" w:type="dxa"/>
          </w:tcPr>
          <w:p w14:paraId="35164EE3" w14:textId="77777777" w:rsidR="002638BB" w:rsidRDefault="00000000">
            <w:r>
              <w:rPr>
                <w:sz w:val="20"/>
              </w:rPr>
              <w:t>b3</w:t>
            </w:r>
          </w:p>
        </w:tc>
        <w:tc>
          <w:tcPr>
            <w:tcW w:w="4703" w:type="dxa"/>
          </w:tcPr>
          <w:p w14:paraId="33DD3C3F" w14:textId="77777777" w:rsidR="002638BB" w:rsidRDefault="00000000">
            <w:r>
              <w:rPr>
                <w:sz w:val="20"/>
              </w:rPr>
              <w:t>Lau glaze màu đều bề mặt → lau sạch → 30 phút</w:t>
            </w:r>
          </w:p>
        </w:tc>
      </w:tr>
      <w:tr w:rsidR="002638BB" w14:paraId="3750917E" w14:textId="77777777">
        <w:trPr>
          <w:jc w:val="center"/>
        </w:trPr>
        <w:tc>
          <w:tcPr>
            <w:tcW w:w="4703" w:type="dxa"/>
          </w:tcPr>
          <w:p w14:paraId="137A0C88" w14:textId="77777777" w:rsidR="002638BB" w:rsidRDefault="00000000">
            <w:r>
              <w:rPr>
                <w:sz w:val="20"/>
              </w:rPr>
              <w:t>b4</w:t>
            </w:r>
          </w:p>
        </w:tc>
        <w:tc>
          <w:tcPr>
            <w:tcW w:w="4703" w:type="dxa"/>
          </w:tcPr>
          <w:p w14:paraId="4C3F669E" w14:textId="77777777" w:rsidR="002638BB" w:rsidRDefault="00000000">
            <w:r>
              <w:rPr>
                <w:sz w:val="20"/>
              </w:rPr>
              <w:t>Lót NC 1212 (1 path) → 1H → chà #320</w:t>
            </w:r>
          </w:p>
        </w:tc>
      </w:tr>
      <w:tr w:rsidR="002638BB" w14:paraId="17B723A8" w14:textId="77777777">
        <w:trPr>
          <w:jc w:val="center"/>
        </w:trPr>
        <w:tc>
          <w:tcPr>
            <w:tcW w:w="4703" w:type="dxa"/>
          </w:tcPr>
          <w:p w14:paraId="28EA5D4D" w14:textId="77777777" w:rsidR="002638BB" w:rsidRDefault="00000000">
            <w:r>
              <w:rPr>
                <w:sz w:val="20"/>
              </w:rPr>
              <w:t>b5</w:t>
            </w:r>
          </w:p>
        </w:tc>
        <w:tc>
          <w:tcPr>
            <w:tcW w:w="4703" w:type="dxa"/>
          </w:tcPr>
          <w:p w14:paraId="420A143C" w14:textId="77777777" w:rsidR="002638BB" w:rsidRDefault="00000000">
            <w:r>
              <w:rPr>
                <w:sz w:val="20"/>
              </w:rPr>
              <w:t>Phun dặm glaze màu → cọ đánh lại</w:t>
            </w:r>
          </w:p>
        </w:tc>
      </w:tr>
      <w:tr w:rsidR="002638BB" w14:paraId="2696A37B" w14:textId="77777777">
        <w:trPr>
          <w:jc w:val="center"/>
        </w:trPr>
        <w:tc>
          <w:tcPr>
            <w:tcW w:w="4703" w:type="dxa"/>
          </w:tcPr>
          <w:p w14:paraId="67DFA00C" w14:textId="77777777" w:rsidR="002638BB" w:rsidRDefault="00000000">
            <w:r>
              <w:rPr>
                <w:sz w:val="20"/>
              </w:rPr>
              <w:t>b6</w:t>
            </w:r>
          </w:p>
        </w:tc>
        <w:tc>
          <w:tcPr>
            <w:tcW w:w="4703" w:type="dxa"/>
          </w:tcPr>
          <w:p w14:paraId="090BD929" w14:textId="77777777" w:rsidR="002638BB" w:rsidRDefault="00000000">
            <w:r>
              <w:rPr>
                <w:sz w:val="20"/>
              </w:rPr>
              <w:t>Lót NC 1212 (2 paths) → 1H → chà #320</w:t>
            </w:r>
          </w:p>
        </w:tc>
      </w:tr>
      <w:tr w:rsidR="002638BB" w14:paraId="74847BC3" w14:textId="77777777">
        <w:trPr>
          <w:jc w:val="center"/>
        </w:trPr>
        <w:tc>
          <w:tcPr>
            <w:tcW w:w="4703" w:type="dxa"/>
          </w:tcPr>
          <w:p w14:paraId="7C0A7840" w14:textId="77777777" w:rsidR="002638BB" w:rsidRDefault="00000000">
            <w:r>
              <w:rPr>
                <w:sz w:val="20"/>
              </w:rPr>
              <w:t>b7</w:t>
            </w:r>
          </w:p>
        </w:tc>
        <w:tc>
          <w:tcPr>
            <w:tcW w:w="4703" w:type="dxa"/>
          </w:tcPr>
          <w:p w14:paraId="38B435E6" w14:textId="77777777" w:rsidR="002638BB" w:rsidRDefault="00000000">
            <w:r>
              <w:rPr>
                <w:sz w:val="20"/>
              </w:rPr>
              <w:t>Chỉnh sửa glaze màu giống mẫu → 30 phút</w:t>
            </w:r>
          </w:p>
        </w:tc>
      </w:tr>
      <w:tr w:rsidR="002638BB" w14:paraId="305B6257" w14:textId="77777777">
        <w:trPr>
          <w:jc w:val="center"/>
        </w:trPr>
        <w:tc>
          <w:tcPr>
            <w:tcW w:w="4703" w:type="dxa"/>
          </w:tcPr>
          <w:p w14:paraId="198CE56C" w14:textId="77777777" w:rsidR="002638BB" w:rsidRDefault="00000000">
            <w:r>
              <w:rPr>
                <w:sz w:val="20"/>
              </w:rPr>
              <w:t>b8</w:t>
            </w:r>
          </w:p>
        </w:tc>
        <w:tc>
          <w:tcPr>
            <w:tcW w:w="4703" w:type="dxa"/>
          </w:tcPr>
          <w:p w14:paraId="4D4A2432" w14:textId="77777777" w:rsidR="002638BB" w:rsidRDefault="00000000">
            <w:r>
              <w:rPr>
                <w:sz w:val="20"/>
              </w:rPr>
              <w:t>Bóng NC NY (TV) 10% (2 paths)</w:t>
            </w:r>
          </w:p>
        </w:tc>
      </w:tr>
      <w:tr w:rsidR="002638BB" w14:paraId="1BB5B577" w14:textId="77777777">
        <w:trPr>
          <w:jc w:val="center"/>
        </w:trPr>
        <w:tc>
          <w:tcPr>
            <w:tcW w:w="4703" w:type="dxa"/>
          </w:tcPr>
          <w:p w14:paraId="3CD864B8" w14:textId="77777777" w:rsidR="002638BB" w:rsidRDefault="002638BB"/>
        </w:tc>
        <w:tc>
          <w:tcPr>
            <w:tcW w:w="4703" w:type="dxa"/>
          </w:tcPr>
          <w:p w14:paraId="549CBAC3" w14:textId="77777777" w:rsidR="002638BB" w:rsidRDefault="00000000">
            <w:r>
              <w:rPr>
                <w:sz w:val="20"/>
              </w:rPr>
              <w:t>→ Khô tự nhiên 14H → dằn kiểm tra dính mặt</w:t>
            </w:r>
          </w:p>
        </w:tc>
      </w:tr>
    </w:tbl>
    <w:p w14:paraId="24FF5BEA" w14:textId="77777777" w:rsidR="002638BB" w:rsidRDefault="002638BB"/>
    <w:p w14:paraId="7375F6FF" w14:textId="77777777" w:rsidR="002638BB" w:rsidRDefault="00000000">
      <w:pPr>
        <w:spacing w:after="80"/>
      </w:pPr>
      <w:r>
        <w:rPr>
          <w:b/>
        </w:rPr>
        <w:t>Thông số kỹ thuật:</w:t>
      </w:r>
    </w:p>
    <w:tbl>
      <w:tblPr>
        <w:tblStyle w:val="TableGrid"/>
        <w:tblW w:w="0" w:type="auto"/>
        <w:jc w:val="center"/>
        <w:tblLook w:val="04A0" w:firstRow="1" w:lastRow="0" w:firstColumn="1" w:lastColumn="0" w:noHBand="0" w:noVBand="1"/>
      </w:tblPr>
      <w:tblGrid>
        <w:gridCol w:w="4703"/>
        <w:gridCol w:w="4703"/>
      </w:tblGrid>
      <w:tr w:rsidR="002638BB" w14:paraId="5F33BD22" w14:textId="77777777">
        <w:trPr>
          <w:jc w:val="center"/>
        </w:trPr>
        <w:tc>
          <w:tcPr>
            <w:tcW w:w="4703" w:type="dxa"/>
            <w:shd w:val="clear" w:color="auto" w:fill="2F5496"/>
          </w:tcPr>
          <w:p w14:paraId="0F91906C" w14:textId="77777777" w:rsidR="002638BB" w:rsidRDefault="00000000">
            <w:pPr>
              <w:jc w:val="center"/>
            </w:pPr>
            <w:r>
              <w:rPr>
                <w:b/>
                <w:color w:val="FFFFFF"/>
                <w:sz w:val="20"/>
              </w:rPr>
              <w:t>Thông số</w:t>
            </w:r>
          </w:p>
        </w:tc>
        <w:tc>
          <w:tcPr>
            <w:tcW w:w="4703" w:type="dxa"/>
            <w:shd w:val="clear" w:color="auto" w:fill="2F5496"/>
          </w:tcPr>
          <w:p w14:paraId="5E5E3568" w14:textId="77777777" w:rsidR="002638BB" w:rsidRDefault="00000000">
            <w:pPr>
              <w:jc w:val="center"/>
            </w:pPr>
            <w:r>
              <w:rPr>
                <w:b/>
                <w:color w:val="FFFFFF"/>
                <w:sz w:val="20"/>
              </w:rPr>
              <w:t>Giá trị</w:t>
            </w:r>
          </w:p>
        </w:tc>
      </w:tr>
      <w:tr w:rsidR="002638BB" w14:paraId="42013891" w14:textId="77777777">
        <w:trPr>
          <w:jc w:val="center"/>
        </w:trPr>
        <w:tc>
          <w:tcPr>
            <w:tcW w:w="4703" w:type="dxa"/>
          </w:tcPr>
          <w:p w14:paraId="5EEB9FD6" w14:textId="77777777" w:rsidR="002638BB" w:rsidRDefault="00000000">
            <w:r>
              <w:rPr>
                <w:sz w:val="20"/>
              </w:rPr>
              <w:t>Lót NC 1212 (1-1)</w:t>
            </w:r>
          </w:p>
        </w:tc>
        <w:tc>
          <w:tcPr>
            <w:tcW w:w="4703" w:type="dxa"/>
          </w:tcPr>
          <w:p w14:paraId="105FB075" w14:textId="77777777" w:rsidR="002638BB" w:rsidRDefault="00000000">
            <w:r>
              <w:rPr>
                <w:sz w:val="20"/>
              </w:rPr>
              <w:t>Độ nhớt 15"12</w:t>
            </w:r>
          </w:p>
        </w:tc>
      </w:tr>
      <w:tr w:rsidR="002638BB" w14:paraId="3884D191" w14:textId="77777777">
        <w:trPr>
          <w:jc w:val="center"/>
        </w:trPr>
        <w:tc>
          <w:tcPr>
            <w:tcW w:w="4703" w:type="dxa"/>
          </w:tcPr>
          <w:p w14:paraId="43E3F821" w14:textId="77777777" w:rsidR="002638BB" w:rsidRDefault="00000000">
            <w:r>
              <w:rPr>
                <w:sz w:val="20"/>
              </w:rPr>
              <w:t>Bóng NC NY (TV) 10% (1-1.5)</w:t>
            </w:r>
          </w:p>
        </w:tc>
        <w:tc>
          <w:tcPr>
            <w:tcW w:w="4703" w:type="dxa"/>
          </w:tcPr>
          <w:p w14:paraId="1BB2E195" w14:textId="77777777" w:rsidR="002638BB" w:rsidRDefault="00000000">
            <w:r>
              <w:rPr>
                <w:sz w:val="20"/>
              </w:rPr>
              <w:t>Độ nhớt 14"12</w:t>
            </w:r>
          </w:p>
        </w:tc>
      </w:tr>
    </w:tbl>
    <w:p w14:paraId="5A68899B" w14:textId="77777777" w:rsidR="002638BB" w:rsidRDefault="002638BB"/>
    <w:p w14:paraId="7773E8A8" w14:textId="77777777" w:rsidR="002638BB" w:rsidRDefault="00000000">
      <w:pPr>
        <w:spacing w:after="80"/>
      </w:pPr>
      <w:r>
        <w:rPr>
          <w:b/>
        </w:rPr>
        <w:t>Kết quả dằn thử nghiệm:</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2638BB" w14:paraId="1BB8544D" w14:textId="77777777">
        <w:trPr>
          <w:jc w:val="center"/>
        </w:trPr>
        <w:tc>
          <w:tcPr>
            <w:tcW w:w="1881" w:type="dxa"/>
            <w:shd w:val="clear" w:color="auto" w:fill="2F5496"/>
          </w:tcPr>
          <w:p w14:paraId="34B15DB5" w14:textId="77777777" w:rsidR="002638BB" w:rsidRDefault="00000000">
            <w:pPr>
              <w:jc w:val="center"/>
            </w:pPr>
            <w:r>
              <w:rPr>
                <w:b/>
                <w:color w:val="FFFFFF"/>
                <w:sz w:val="20"/>
              </w:rPr>
              <w:t>Lần thử</w:t>
            </w:r>
          </w:p>
        </w:tc>
        <w:tc>
          <w:tcPr>
            <w:tcW w:w="1881" w:type="dxa"/>
            <w:shd w:val="clear" w:color="auto" w:fill="2F5496"/>
          </w:tcPr>
          <w:p w14:paraId="1364B928" w14:textId="77777777" w:rsidR="002638BB" w:rsidRDefault="00000000">
            <w:pPr>
              <w:jc w:val="center"/>
            </w:pPr>
            <w:r>
              <w:rPr>
                <w:b/>
                <w:color w:val="FFFFFF"/>
                <w:sz w:val="20"/>
              </w:rPr>
              <w:t>Điều kiện</w:t>
            </w:r>
          </w:p>
        </w:tc>
        <w:tc>
          <w:tcPr>
            <w:tcW w:w="1881" w:type="dxa"/>
            <w:shd w:val="clear" w:color="auto" w:fill="2F5496"/>
          </w:tcPr>
          <w:p w14:paraId="1A1FE330" w14:textId="77777777" w:rsidR="002638BB" w:rsidRDefault="00000000">
            <w:pPr>
              <w:jc w:val="center"/>
            </w:pPr>
            <w:r>
              <w:rPr>
                <w:b/>
                <w:color w:val="FFFFFF"/>
                <w:sz w:val="20"/>
              </w:rPr>
              <w:t>Tải trọng</w:t>
            </w:r>
          </w:p>
        </w:tc>
        <w:tc>
          <w:tcPr>
            <w:tcW w:w="1881" w:type="dxa"/>
            <w:shd w:val="clear" w:color="auto" w:fill="2F5496"/>
          </w:tcPr>
          <w:p w14:paraId="545B6FFE" w14:textId="77777777" w:rsidR="002638BB" w:rsidRDefault="00000000">
            <w:pPr>
              <w:jc w:val="center"/>
            </w:pPr>
            <w:r>
              <w:rPr>
                <w:b/>
                <w:color w:val="FFFFFF"/>
                <w:sz w:val="20"/>
              </w:rPr>
              <w:t>Thời gian dằn</w:t>
            </w:r>
          </w:p>
        </w:tc>
        <w:tc>
          <w:tcPr>
            <w:tcW w:w="1881" w:type="dxa"/>
            <w:shd w:val="clear" w:color="auto" w:fill="2F5496"/>
          </w:tcPr>
          <w:p w14:paraId="52E44F05" w14:textId="77777777" w:rsidR="002638BB" w:rsidRDefault="00000000">
            <w:pPr>
              <w:jc w:val="center"/>
            </w:pPr>
            <w:r>
              <w:rPr>
                <w:b/>
                <w:color w:val="FFFFFF"/>
                <w:sz w:val="20"/>
              </w:rPr>
              <w:t>Kết quả</w:t>
            </w:r>
          </w:p>
        </w:tc>
      </w:tr>
      <w:tr w:rsidR="002638BB" w14:paraId="5CA79468" w14:textId="77777777">
        <w:trPr>
          <w:jc w:val="center"/>
        </w:trPr>
        <w:tc>
          <w:tcPr>
            <w:tcW w:w="1881" w:type="dxa"/>
          </w:tcPr>
          <w:p w14:paraId="0986CD84" w14:textId="77777777" w:rsidR="002638BB" w:rsidRDefault="00000000">
            <w:r>
              <w:rPr>
                <w:sz w:val="20"/>
              </w:rPr>
              <w:t>Lần 1 (mới)</w:t>
            </w:r>
          </w:p>
        </w:tc>
        <w:tc>
          <w:tcPr>
            <w:tcW w:w="1881" w:type="dxa"/>
          </w:tcPr>
          <w:p w14:paraId="1386F5A1" w14:textId="77777777" w:rsidR="002638BB" w:rsidRDefault="00000000">
            <w:r>
              <w:rPr>
                <w:sz w:val="20"/>
              </w:rPr>
              <w:t>Khô 14H, lót foam, chất chồng</w:t>
            </w:r>
          </w:p>
        </w:tc>
        <w:tc>
          <w:tcPr>
            <w:tcW w:w="1881" w:type="dxa"/>
          </w:tcPr>
          <w:p w14:paraId="3B89EF90" w14:textId="77777777" w:rsidR="002638BB" w:rsidRDefault="00000000">
            <w:r>
              <w:rPr>
                <w:sz w:val="20"/>
              </w:rPr>
              <w:t>32 kg</w:t>
            </w:r>
          </w:p>
        </w:tc>
        <w:tc>
          <w:tcPr>
            <w:tcW w:w="1881" w:type="dxa"/>
          </w:tcPr>
          <w:p w14:paraId="35B84B7E" w14:textId="77777777" w:rsidR="002638BB" w:rsidRDefault="00000000">
            <w:r>
              <w:rPr>
                <w:sz w:val="20"/>
              </w:rPr>
              <w:t>7 giờ</w:t>
            </w:r>
          </w:p>
        </w:tc>
        <w:tc>
          <w:tcPr>
            <w:tcW w:w="1881" w:type="dxa"/>
          </w:tcPr>
          <w:p w14:paraId="7A34F4FD" w14:textId="77777777" w:rsidR="002638BB" w:rsidRDefault="00000000">
            <w:r>
              <w:rPr>
                <w:sz w:val="20"/>
              </w:rPr>
              <w:t>❌ Cả 2 thẻ dính foam (cục bộ)</w:t>
            </w:r>
          </w:p>
        </w:tc>
      </w:tr>
      <w:tr w:rsidR="002638BB" w14:paraId="77EDC8F5" w14:textId="77777777">
        <w:trPr>
          <w:jc w:val="center"/>
        </w:trPr>
        <w:tc>
          <w:tcPr>
            <w:tcW w:w="1881" w:type="dxa"/>
          </w:tcPr>
          <w:p w14:paraId="23F5356C" w14:textId="77777777" w:rsidR="002638BB" w:rsidRDefault="00000000">
            <w:r>
              <w:rPr>
                <w:sz w:val="20"/>
              </w:rPr>
              <w:t>Lần 2 (tái chế)</w:t>
            </w:r>
          </w:p>
        </w:tc>
        <w:tc>
          <w:tcPr>
            <w:tcW w:w="1881" w:type="dxa"/>
          </w:tcPr>
          <w:p w14:paraId="110F2955" w14:textId="77777777" w:rsidR="002638BB" w:rsidRDefault="00000000">
            <w:r>
              <w:rPr>
                <w:sz w:val="20"/>
              </w:rPr>
              <w:t>Phun thêm 1 path bóng, khô 16H</w:t>
            </w:r>
          </w:p>
        </w:tc>
        <w:tc>
          <w:tcPr>
            <w:tcW w:w="1881" w:type="dxa"/>
          </w:tcPr>
          <w:p w14:paraId="0DB16518" w14:textId="77777777" w:rsidR="002638BB" w:rsidRDefault="00000000">
            <w:r>
              <w:rPr>
                <w:sz w:val="20"/>
              </w:rPr>
              <w:t>32 kg</w:t>
            </w:r>
          </w:p>
        </w:tc>
        <w:tc>
          <w:tcPr>
            <w:tcW w:w="1881" w:type="dxa"/>
          </w:tcPr>
          <w:p w14:paraId="697FFA92" w14:textId="77777777" w:rsidR="002638BB" w:rsidRDefault="00000000">
            <w:r>
              <w:rPr>
                <w:sz w:val="20"/>
              </w:rPr>
              <w:t>5 giờ</w:t>
            </w:r>
          </w:p>
        </w:tc>
        <w:tc>
          <w:tcPr>
            <w:tcW w:w="1881" w:type="dxa"/>
          </w:tcPr>
          <w:p w14:paraId="6DBC9D5C" w14:textId="77777777" w:rsidR="002638BB" w:rsidRDefault="00000000">
            <w:r>
              <w:rPr>
                <w:sz w:val="20"/>
              </w:rPr>
              <w:t>❌ Cả 2 thẻ dính foam (cục bộ)</w:t>
            </w:r>
          </w:p>
        </w:tc>
      </w:tr>
    </w:tbl>
    <w:p w14:paraId="784346A0" w14:textId="77777777" w:rsidR="002638BB" w:rsidRDefault="002638BB"/>
    <w:p w14:paraId="47F9706B" w14:textId="77777777" w:rsidR="002638BB" w:rsidRDefault="00000000">
      <w:pPr>
        <w:spacing w:after="80"/>
      </w:pPr>
      <w:r>
        <w:t>Nhiệt độ bề mặt sản phẩm: 37°C</w:t>
      </w:r>
    </w:p>
    <w:p w14:paraId="475AA24C" w14:textId="77777777" w:rsidR="002638BB" w:rsidRDefault="00000000">
      <w:pPr>
        <w:spacing w:after="80"/>
      </w:pPr>
      <w:r>
        <w:t>Kết luận TV 299 A: Mẫu mới và tái chế đều bị dính foam — không đạt ❌</w:t>
      </w:r>
    </w:p>
    <w:p w14:paraId="7B1106E3" w14:textId="77777777" w:rsidR="002638BB" w:rsidRDefault="00000000">
      <w:pPr>
        <w:spacing w:after="40"/>
        <w:jc w:val="center"/>
      </w:pPr>
      <w:r>
        <w:rPr>
          <w:noProof/>
        </w:rPr>
        <w:lastRenderedPageBreak/>
        <w:drawing>
          <wp:inline distT="0" distB="0" distL="0" distR="0" wp14:anchorId="03EDDDFF" wp14:editId="576A2207">
            <wp:extent cx="4572000" cy="56624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v299a_page_1.png"/>
                    <pic:cNvPicPr/>
                  </pic:nvPicPr>
                  <pic:blipFill>
                    <a:blip r:embed="rId6"/>
                    <a:stretch>
                      <a:fillRect/>
                    </a:stretch>
                  </pic:blipFill>
                  <pic:spPr>
                    <a:xfrm>
                      <a:off x="0" y="0"/>
                      <a:ext cx="4572000" cy="5662426"/>
                    </a:xfrm>
                    <a:prstGeom prst="rect">
                      <a:avLst/>
                    </a:prstGeom>
                  </pic:spPr>
                </pic:pic>
              </a:graphicData>
            </a:graphic>
          </wp:inline>
        </w:drawing>
      </w:r>
    </w:p>
    <w:p w14:paraId="57422507" w14:textId="77777777" w:rsidR="002638BB" w:rsidRDefault="00000000">
      <w:pPr>
        <w:spacing w:after="160"/>
        <w:jc w:val="center"/>
      </w:pPr>
      <w:r>
        <w:rPr>
          <w:i/>
          <w:color w:val="666666"/>
          <w:sz w:val="20"/>
        </w:rPr>
        <w:t>Phiếu kiểm tra TV 299 A — Trang 1</w:t>
      </w:r>
    </w:p>
    <w:p w14:paraId="1F937368" w14:textId="77777777" w:rsidR="002638BB" w:rsidRDefault="00000000">
      <w:pPr>
        <w:spacing w:after="40"/>
        <w:jc w:val="center"/>
      </w:pPr>
      <w:r>
        <w:rPr>
          <w:noProof/>
        </w:rPr>
        <w:lastRenderedPageBreak/>
        <w:drawing>
          <wp:inline distT="0" distB="0" distL="0" distR="0" wp14:anchorId="1DA84EB2" wp14:editId="5CDFC892">
            <wp:extent cx="4572000" cy="62819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v299a_page_2.png"/>
                    <pic:cNvPicPr/>
                  </pic:nvPicPr>
                  <pic:blipFill>
                    <a:blip r:embed="rId7"/>
                    <a:stretch>
                      <a:fillRect/>
                    </a:stretch>
                  </pic:blipFill>
                  <pic:spPr>
                    <a:xfrm>
                      <a:off x="0" y="0"/>
                      <a:ext cx="4572000" cy="6281913"/>
                    </a:xfrm>
                    <a:prstGeom prst="rect">
                      <a:avLst/>
                    </a:prstGeom>
                  </pic:spPr>
                </pic:pic>
              </a:graphicData>
            </a:graphic>
          </wp:inline>
        </w:drawing>
      </w:r>
    </w:p>
    <w:p w14:paraId="76BF2BE7" w14:textId="77777777" w:rsidR="002638BB" w:rsidRDefault="00000000">
      <w:pPr>
        <w:spacing w:after="160"/>
        <w:jc w:val="center"/>
      </w:pPr>
      <w:r>
        <w:rPr>
          <w:i/>
          <w:color w:val="666666"/>
          <w:sz w:val="20"/>
        </w:rPr>
        <w:t>Phiếu kiểm tra TV 299 A — Trang 2</w:t>
      </w:r>
    </w:p>
    <w:p w14:paraId="1F0435EE" w14:textId="77777777" w:rsidR="002638BB" w:rsidRDefault="00000000">
      <w:pPr>
        <w:spacing w:after="40"/>
        <w:jc w:val="center"/>
      </w:pPr>
      <w:r>
        <w:rPr>
          <w:noProof/>
        </w:rPr>
        <w:lastRenderedPageBreak/>
        <w:drawing>
          <wp:inline distT="0" distB="0" distL="0" distR="0" wp14:anchorId="101E74F0" wp14:editId="7B78E43D">
            <wp:extent cx="4114800" cy="548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h_foam_tv299a_1.jpg"/>
                    <pic:cNvPicPr/>
                  </pic:nvPicPr>
                  <pic:blipFill>
                    <a:blip r:embed="rId8"/>
                    <a:stretch>
                      <a:fillRect/>
                    </a:stretch>
                  </pic:blipFill>
                  <pic:spPr>
                    <a:xfrm>
                      <a:off x="0" y="0"/>
                      <a:ext cx="4114800" cy="5486400"/>
                    </a:xfrm>
                    <a:prstGeom prst="rect">
                      <a:avLst/>
                    </a:prstGeom>
                  </pic:spPr>
                </pic:pic>
              </a:graphicData>
            </a:graphic>
          </wp:inline>
        </w:drawing>
      </w:r>
    </w:p>
    <w:p w14:paraId="7F95AC6C" w14:textId="77777777" w:rsidR="002638BB" w:rsidRDefault="00000000">
      <w:pPr>
        <w:spacing w:after="160"/>
        <w:jc w:val="center"/>
      </w:pPr>
      <w:r>
        <w:rPr>
          <w:i/>
          <w:color w:val="666666"/>
          <w:sz w:val="20"/>
        </w:rPr>
        <w:t>Sự cố dính foam TV 299 A</w:t>
      </w:r>
    </w:p>
    <w:p w14:paraId="2C049795" w14:textId="77777777" w:rsidR="002638BB" w:rsidRDefault="00000000">
      <w:pPr>
        <w:spacing w:after="40"/>
        <w:jc w:val="center"/>
      </w:pPr>
      <w:r>
        <w:rPr>
          <w:noProof/>
        </w:rPr>
        <w:lastRenderedPageBreak/>
        <w:drawing>
          <wp:inline distT="0" distB="0" distL="0" distR="0" wp14:anchorId="67D8FC2F" wp14:editId="0A4F7304">
            <wp:extent cx="4114800"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h_foam_tv299a_2.jpg"/>
                    <pic:cNvPicPr/>
                  </pic:nvPicPr>
                  <pic:blipFill>
                    <a:blip r:embed="rId9"/>
                    <a:stretch>
                      <a:fillRect/>
                    </a:stretch>
                  </pic:blipFill>
                  <pic:spPr>
                    <a:xfrm>
                      <a:off x="0" y="0"/>
                      <a:ext cx="4114800" cy="3086100"/>
                    </a:xfrm>
                    <a:prstGeom prst="rect">
                      <a:avLst/>
                    </a:prstGeom>
                  </pic:spPr>
                </pic:pic>
              </a:graphicData>
            </a:graphic>
          </wp:inline>
        </w:drawing>
      </w:r>
    </w:p>
    <w:p w14:paraId="4737FBC8" w14:textId="77777777" w:rsidR="002638BB" w:rsidRDefault="00000000">
      <w:pPr>
        <w:spacing w:after="160"/>
        <w:jc w:val="center"/>
      </w:pPr>
      <w:r>
        <w:rPr>
          <w:i/>
          <w:color w:val="666666"/>
          <w:sz w:val="20"/>
        </w:rPr>
        <w:t>Sự cố dính foam TV 299 A — Cận cảnh</w:t>
      </w:r>
    </w:p>
    <w:p w14:paraId="49C2FA87" w14:textId="77777777" w:rsidR="002638BB" w:rsidRDefault="00000000">
      <w:pPr>
        <w:pStyle w:val="Heading3"/>
        <w:spacing w:before="240" w:after="120"/>
      </w:pPr>
      <w:r>
        <w:rPr>
          <w:rFonts w:ascii="Times New Roman" w:eastAsia="Times New Roman" w:hAnsi="Times New Roman"/>
          <w:sz w:val="26"/>
        </w:rPr>
        <w:t>2.2.2. Màu TV 246 (Phôi gỗ Tràm)</w:t>
      </w:r>
    </w:p>
    <w:p w14:paraId="5811E2D6" w14:textId="77777777" w:rsidR="002638BB" w:rsidRDefault="00000000">
      <w:pPr>
        <w:spacing w:after="80"/>
      </w:pPr>
      <w:r>
        <w:t>Sản phẩm kiểm tra: Phôi gỗ tràm. Hóa chất lấy tại kho Thịnh Việt.</w:t>
      </w:r>
    </w:p>
    <w:p w14:paraId="413804C2" w14:textId="77777777" w:rsidR="002638BB" w:rsidRDefault="00000000">
      <w:pPr>
        <w:spacing w:after="80"/>
      </w:pPr>
      <w:r>
        <w:rPr>
          <w:b/>
        </w:rPr>
        <w:t>Quy trình thực hiện:</w:t>
      </w:r>
    </w:p>
    <w:tbl>
      <w:tblPr>
        <w:tblStyle w:val="TableGrid"/>
        <w:tblW w:w="0" w:type="auto"/>
        <w:jc w:val="center"/>
        <w:tblLook w:val="04A0" w:firstRow="1" w:lastRow="0" w:firstColumn="1" w:lastColumn="0" w:noHBand="0" w:noVBand="1"/>
      </w:tblPr>
      <w:tblGrid>
        <w:gridCol w:w="4703"/>
        <w:gridCol w:w="4703"/>
      </w:tblGrid>
      <w:tr w:rsidR="002638BB" w14:paraId="52294D47" w14:textId="77777777">
        <w:trPr>
          <w:jc w:val="center"/>
        </w:trPr>
        <w:tc>
          <w:tcPr>
            <w:tcW w:w="4703" w:type="dxa"/>
            <w:shd w:val="clear" w:color="auto" w:fill="2F5496"/>
          </w:tcPr>
          <w:p w14:paraId="1D1B583A" w14:textId="77777777" w:rsidR="002638BB" w:rsidRDefault="00000000">
            <w:pPr>
              <w:jc w:val="center"/>
            </w:pPr>
            <w:r>
              <w:rPr>
                <w:b/>
                <w:color w:val="FFFFFF"/>
                <w:sz w:val="20"/>
              </w:rPr>
              <w:t>Bước</w:t>
            </w:r>
          </w:p>
        </w:tc>
        <w:tc>
          <w:tcPr>
            <w:tcW w:w="4703" w:type="dxa"/>
            <w:shd w:val="clear" w:color="auto" w:fill="2F5496"/>
          </w:tcPr>
          <w:p w14:paraId="3D146311" w14:textId="77777777" w:rsidR="002638BB" w:rsidRDefault="00000000">
            <w:pPr>
              <w:jc w:val="center"/>
            </w:pPr>
            <w:r>
              <w:rPr>
                <w:b/>
                <w:color w:val="FFFFFF"/>
                <w:sz w:val="20"/>
              </w:rPr>
              <w:t>Mô tả</w:t>
            </w:r>
          </w:p>
        </w:tc>
      </w:tr>
      <w:tr w:rsidR="002638BB" w14:paraId="67596218" w14:textId="77777777">
        <w:trPr>
          <w:jc w:val="center"/>
        </w:trPr>
        <w:tc>
          <w:tcPr>
            <w:tcW w:w="4703" w:type="dxa"/>
          </w:tcPr>
          <w:p w14:paraId="15868F49" w14:textId="77777777" w:rsidR="002638BB" w:rsidRDefault="00000000">
            <w:r>
              <w:rPr>
                <w:sz w:val="20"/>
              </w:rPr>
              <w:t>b1</w:t>
            </w:r>
          </w:p>
        </w:tc>
        <w:tc>
          <w:tcPr>
            <w:tcW w:w="4703" w:type="dxa"/>
          </w:tcPr>
          <w:p w14:paraId="6633ABF9" w14:textId="77777777" w:rsidR="002638BB" w:rsidRDefault="00000000">
            <w:r>
              <w:rPr>
                <w:sz w:val="20"/>
              </w:rPr>
              <w:t>Stain màu → sau 15 phút</w:t>
            </w:r>
          </w:p>
        </w:tc>
      </w:tr>
      <w:tr w:rsidR="002638BB" w14:paraId="597EBD33" w14:textId="77777777">
        <w:trPr>
          <w:jc w:val="center"/>
        </w:trPr>
        <w:tc>
          <w:tcPr>
            <w:tcW w:w="4703" w:type="dxa"/>
          </w:tcPr>
          <w:p w14:paraId="6B152F79" w14:textId="77777777" w:rsidR="002638BB" w:rsidRDefault="00000000">
            <w:r>
              <w:rPr>
                <w:sz w:val="20"/>
              </w:rPr>
              <w:t>b2</w:t>
            </w:r>
          </w:p>
        </w:tc>
        <w:tc>
          <w:tcPr>
            <w:tcW w:w="4703" w:type="dxa"/>
          </w:tcPr>
          <w:p w14:paraId="26CB1F5B" w14:textId="77777777" w:rsidR="002638BB" w:rsidRDefault="00000000">
            <w:r>
              <w:rPr>
                <w:sz w:val="20"/>
              </w:rPr>
              <w:t>Phun lót NC 1212 (2 paths) → 1H → chà #240</w:t>
            </w:r>
          </w:p>
        </w:tc>
      </w:tr>
      <w:tr w:rsidR="002638BB" w14:paraId="176963DF" w14:textId="77777777">
        <w:trPr>
          <w:jc w:val="center"/>
        </w:trPr>
        <w:tc>
          <w:tcPr>
            <w:tcW w:w="4703" w:type="dxa"/>
          </w:tcPr>
          <w:p w14:paraId="6E2D30E1" w14:textId="77777777" w:rsidR="002638BB" w:rsidRDefault="00000000">
            <w:r>
              <w:rPr>
                <w:sz w:val="20"/>
              </w:rPr>
              <w:t>b3</w:t>
            </w:r>
          </w:p>
        </w:tc>
        <w:tc>
          <w:tcPr>
            <w:tcW w:w="4703" w:type="dxa"/>
          </w:tcPr>
          <w:p w14:paraId="56B92265" w14:textId="77777777" w:rsidR="002638BB" w:rsidRDefault="00000000">
            <w:r>
              <w:rPr>
                <w:sz w:val="20"/>
              </w:rPr>
              <w:t>Phun lót NC 1212 (2 paths) → 1H → chà #320</w:t>
            </w:r>
          </w:p>
        </w:tc>
      </w:tr>
      <w:tr w:rsidR="002638BB" w14:paraId="13FDF05A" w14:textId="77777777">
        <w:trPr>
          <w:jc w:val="center"/>
        </w:trPr>
        <w:tc>
          <w:tcPr>
            <w:tcW w:w="4703" w:type="dxa"/>
          </w:tcPr>
          <w:p w14:paraId="41291A0F" w14:textId="77777777" w:rsidR="002638BB" w:rsidRDefault="00000000">
            <w:r>
              <w:rPr>
                <w:sz w:val="20"/>
              </w:rPr>
              <w:t>b4</w:t>
            </w:r>
          </w:p>
        </w:tc>
        <w:tc>
          <w:tcPr>
            <w:tcW w:w="4703" w:type="dxa"/>
          </w:tcPr>
          <w:p w14:paraId="60D98631" w14:textId="77777777" w:rsidR="002638BB" w:rsidRDefault="00000000">
            <w:r>
              <w:rPr>
                <w:sz w:val="20"/>
              </w:rPr>
              <w:t>Stain màu dặm → sau 30 phút</w:t>
            </w:r>
          </w:p>
        </w:tc>
      </w:tr>
      <w:tr w:rsidR="002638BB" w14:paraId="74809704" w14:textId="77777777">
        <w:trPr>
          <w:jc w:val="center"/>
        </w:trPr>
        <w:tc>
          <w:tcPr>
            <w:tcW w:w="4703" w:type="dxa"/>
          </w:tcPr>
          <w:p w14:paraId="0FFA6B6A" w14:textId="77777777" w:rsidR="002638BB" w:rsidRDefault="00000000">
            <w:r>
              <w:rPr>
                <w:sz w:val="20"/>
              </w:rPr>
              <w:t>b5</w:t>
            </w:r>
          </w:p>
        </w:tc>
        <w:tc>
          <w:tcPr>
            <w:tcW w:w="4703" w:type="dxa"/>
          </w:tcPr>
          <w:p w14:paraId="14F77643" w14:textId="77777777" w:rsidR="002638BB" w:rsidRDefault="00000000">
            <w:r>
              <w:rPr>
                <w:sz w:val="20"/>
              </w:rPr>
              <w:t>Phun bóng NC NY (TV) 20% (2 paths)</w:t>
            </w:r>
          </w:p>
        </w:tc>
      </w:tr>
      <w:tr w:rsidR="002638BB" w14:paraId="7CA04171" w14:textId="77777777">
        <w:trPr>
          <w:jc w:val="center"/>
        </w:trPr>
        <w:tc>
          <w:tcPr>
            <w:tcW w:w="4703" w:type="dxa"/>
          </w:tcPr>
          <w:p w14:paraId="042E7AE1" w14:textId="77777777" w:rsidR="002638BB" w:rsidRDefault="002638BB"/>
        </w:tc>
        <w:tc>
          <w:tcPr>
            <w:tcW w:w="4703" w:type="dxa"/>
          </w:tcPr>
          <w:p w14:paraId="062CB81F" w14:textId="77777777" w:rsidR="002638BB" w:rsidRDefault="00000000">
            <w:r>
              <w:rPr>
                <w:sz w:val="20"/>
              </w:rPr>
              <w:t>→ Khô tự nhiên 14H → dằn kiểm tra dính mặt</w:t>
            </w:r>
          </w:p>
        </w:tc>
      </w:tr>
    </w:tbl>
    <w:p w14:paraId="2AFB977E" w14:textId="77777777" w:rsidR="002638BB" w:rsidRDefault="002638BB"/>
    <w:p w14:paraId="10EF97F7" w14:textId="77777777" w:rsidR="002638BB" w:rsidRDefault="00000000">
      <w:pPr>
        <w:spacing w:after="80"/>
      </w:pPr>
      <w:r>
        <w:rPr>
          <w:b/>
        </w:rPr>
        <w:t>Thông số kỹ thuật:</w:t>
      </w:r>
    </w:p>
    <w:tbl>
      <w:tblPr>
        <w:tblStyle w:val="TableGrid"/>
        <w:tblW w:w="0" w:type="auto"/>
        <w:jc w:val="center"/>
        <w:tblLook w:val="04A0" w:firstRow="1" w:lastRow="0" w:firstColumn="1" w:lastColumn="0" w:noHBand="0" w:noVBand="1"/>
      </w:tblPr>
      <w:tblGrid>
        <w:gridCol w:w="4703"/>
        <w:gridCol w:w="4703"/>
      </w:tblGrid>
      <w:tr w:rsidR="002638BB" w14:paraId="134A7852" w14:textId="77777777">
        <w:trPr>
          <w:jc w:val="center"/>
        </w:trPr>
        <w:tc>
          <w:tcPr>
            <w:tcW w:w="4703" w:type="dxa"/>
            <w:shd w:val="clear" w:color="auto" w:fill="2F5496"/>
          </w:tcPr>
          <w:p w14:paraId="52A59461" w14:textId="77777777" w:rsidR="002638BB" w:rsidRDefault="00000000">
            <w:pPr>
              <w:jc w:val="center"/>
            </w:pPr>
            <w:r>
              <w:rPr>
                <w:b/>
                <w:color w:val="FFFFFF"/>
                <w:sz w:val="20"/>
              </w:rPr>
              <w:t>Thông số</w:t>
            </w:r>
          </w:p>
        </w:tc>
        <w:tc>
          <w:tcPr>
            <w:tcW w:w="4703" w:type="dxa"/>
            <w:shd w:val="clear" w:color="auto" w:fill="2F5496"/>
          </w:tcPr>
          <w:p w14:paraId="353A292D" w14:textId="77777777" w:rsidR="002638BB" w:rsidRDefault="00000000">
            <w:pPr>
              <w:jc w:val="center"/>
            </w:pPr>
            <w:r>
              <w:rPr>
                <w:b/>
                <w:color w:val="FFFFFF"/>
                <w:sz w:val="20"/>
              </w:rPr>
              <w:t>Giá trị</w:t>
            </w:r>
          </w:p>
        </w:tc>
      </w:tr>
      <w:tr w:rsidR="002638BB" w14:paraId="009ED05D" w14:textId="77777777">
        <w:trPr>
          <w:jc w:val="center"/>
        </w:trPr>
        <w:tc>
          <w:tcPr>
            <w:tcW w:w="4703" w:type="dxa"/>
          </w:tcPr>
          <w:p w14:paraId="2AF69484" w14:textId="77777777" w:rsidR="002638BB" w:rsidRDefault="00000000">
            <w:r>
              <w:rPr>
                <w:sz w:val="20"/>
              </w:rPr>
              <w:t>Lót NC 1212 (1-1)</w:t>
            </w:r>
          </w:p>
        </w:tc>
        <w:tc>
          <w:tcPr>
            <w:tcW w:w="4703" w:type="dxa"/>
          </w:tcPr>
          <w:p w14:paraId="50AC64AB" w14:textId="77777777" w:rsidR="002638BB" w:rsidRDefault="00000000">
            <w:r>
              <w:rPr>
                <w:sz w:val="20"/>
              </w:rPr>
              <w:t>Độ nhớt 15"12</w:t>
            </w:r>
          </w:p>
        </w:tc>
      </w:tr>
      <w:tr w:rsidR="002638BB" w14:paraId="1D7B835C" w14:textId="77777777">
        <w:trPr>
          <w:jc w:val="center"/>
        </w:trPr>
        <w:tc>
          <w:tcPr>
            <w:tcW w:w="4703" w:type="dxa"/>
          </w:tcPr>
          <w:p w14:paraId="67AC23E6" w14:textId="77777777" w:rsidR="002638BB" w:rsidRDefault="00000000">
            <w:r>
              <w:rPr>
                <w:sz w:val="20"/>
              </w:rPr>
              <w:t>Bóng NC NY (TV) 20% (1-1.5)</w:t>
            </w:r>
          </w:p>
        </w:tc>
        <w:tc>
          <w:tcPr>
            <w:tcW w:w="4703" w:type="dxa"/>
          </w:tcPr>
          <w:p w14:paraId="51EA1D86" w14:textId="77777777" w:rsidR="002638BB" w:rsidRDefault="00000000">
            <w:r>
              <w:rPr>
                <w:sz w:val="20"/>
              </w:rPr>
              <w:t>Độ nhớt 14"28</w:t>
            </w:r>
          </w:p>
        </w:tc>
      </w:tr>
    </w:tbl>
    <w:p w14:paraId="266B268F" w14:textId="77777777" w:rsidR="002638BB" w:rsidRDefault="002638BB"/>
    <w:p w14:paraId="77B2F005" w14:textId="77777777" w:rsidR="002638BB" w:rsidRDefault="00000000">
      <w:pPr>
        <w:spacing w:after="80"/>
      </w:pPr>
      <w:r>
        <w:rPr>
          <w:b/>
        </w:rPr>
        <w:t>Kết quả dằn thử nghiệm:</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2638BB" w14:paraId="645DA9DD" w14:textId="77777777">
        <w:trPr>
          <w:jc w:val="center"/>
        </w:trPr>
        <w:tc>
          <w:tcPr>
            <w:tcW w:w="1881" w:type="dxa"/>
            <w:shd w:val="clear" w:color="auto" w:fill="2F5496"/>
          </w:tcPr>
          <w:p w14:paraId="26AEF93D" w14:textId="77777777" w:rsidR="002638BB" w:rsidRDefault="00000000">
            <w:pPr>
              <w:jc w:val="center"/>
            </w:pPr>
            <w:r>
              <w:rPr>
                <w:b/>
                <w:color w:val="FFFFFF"/>
                <w:sz w:val="20"/>
              </w:rPr>
              <w:t>Lần thử</w:t>
            </w:r>
          </w:p>
        </w:tc>
        <w:tc>
          <w:tcPr>
            <w:tcW w:w="1881" w:type="dxa"/>
            <w:shd w:val="clear" w:color="auto" w:fill="2F5496"/>
          </w:tcPr>
          <w:p w14:paraId="219C51BC" w14:textId="77777777" w:rsidR="002638BB" w:rsidRDefault="00000000">
            <w:pPr>
              <w:jc w:val="center"/>
            </w:pPr>
            <w:r>
              <w:rPr>
                <w:b/>
                <w:color w:val="FFFFFF"/>
                <w:sz w:val="20"/>
              </w:rPr>
              <w:t>Điều kiện</w:t>
            </w:r>
          </w:p>
        </w:tc>
        <w:tc>
          <w:tcPr>
            <w:tcW w:w="1881" w:type="dxa"/>
            <w:shd w:val="clear" w:color="auto" w:fill="2F5496"/>
          </w:tcPr>
          <w:p w14:paraId="04F85219" w14:textId="77777777" w:rsidR="002638BB" w:rsidRDefault="00000000">
            <w:pPr>
              <w:jc w:val="center"/>
            </w:pPr>
            <w:r>
              <w:rPr>
                <w:b/>
                <w:color w:val="FFFFFF"/>
                <w:sz w:val="20"/>
              </w:rPr>
              <w:t>Tải trọng</w:t>
            </w:r>
          </w:p>
        </w:tc>
        <w:tc>
          <w:tcPr>
            <w:tcW w:w="1881" w:type="dxa"/>
            <w:shd w:val="clear" w:color="auto" w:fill="2F5496"/>
          </w:tcPr>
          <w:p w14:paraId="4572306B" w14:textId="77777777" w:rsidR="002638BB" w:rsidRDefault="00000000">
            <w:pPr>
              <w:jc w:val="center"/>
            </w:pPr>
            <w:r>
              <w:rPr>
                <w:b/>
                <w:color w:val="FFFFFF"/>
                <w:sz w:val="20"/>
              </w:rPr>
              <w:t>Thời gian dằn</w:t>
            </w:r>
          </w:p>
        </w:tc>
        <w:tc>
          <w:tcPr>
            <w:tcW w:w="1881" w:type="dxa"/>
            <w:shd w:val="clear" w:color="auto" w:fill="2F5496"/>
          </w:tcPr>
          <w:p w14:paraId="48B86092" w14:textId="77777777" w:rsidR="002638BB" w:rsidRDefault="00000000">
            <w:pPr>
              <w:jc w:val="center"/>
            </w:pPr>
            <w:r>
              <w:rPr>
                <w:b/>
                <w:color w:val="FFFFFF"/>
                <w:sz w:val="20"/>
              </w:rPr>
              <w:t>Kết quả</w:t>
            </w:r>
          </w:p>
        </w:tc>
      </w:tr>
      <w:tr w:rsidR="002638BB" w14:paraId="7535674F" w14:textId="77777777">
        <w:trPr>
          <w:jc w:val="center"/>
        </w:trPr>
        <w:tc>
          <w:tcPr>
            <w:tcW w:w="1881" w:type="dxa"/>
          </w:tcPr>
          <w:p w14:paraId="784A618B" w14:textId="77777777" w:rsidR="002638BB" w:rsidRDefault="00000000">
            <w:r>
              <w:rPr>
                <w:sz w:val="20"/>
              </w:rPr>
              <w:t>Lần 1 (mới)</w:t>
            </w:r>
          </w:p>
        </w:tc>
        <w:tc>
          <w:tcPr>
            <w:tcW w:w="1881" w:type="dxa"/>
          </w:tcPr>
          <w:p w14:paraId="588CFEAA" w14:textId="77777777" w:rsidR="002638BB" w:rsidRDefault="00000000">
            <w:r>
              <w:rPr>
                <w:sz w:val="20"/>
              </w:rPr>
              <w:t>Khô 14H, góc tiếp xúc 8x8 cm</w:t>
            </w:r>
          </w:p>
        </w:tc>
        <w:tc>
          <w:tcPr>
            <w:tcW w:w="1881" w:type="dxa"/>
          </w:tcPr>
          <w:p w14:paraId="3412B2A0" w14:textId="77777777" w:rsidR="002638BB" w:rsidRDefault="00000000">
            <w:r>
              <w:rPr>
                <w:sz w:val="20"/>
              </w:rPr>
              <w:t>5.5 kg (2 thẻ)</w:t>
            </w:r>
          </w:p>
        </w:tc>
        <w:tc>
          <w:tcPr>
            <w:tcW w:w="1881" w:type="dxa"/>
          </w:tcPr>
          <w:p w14:paraId="4C5B690F" w14:textId="77777777" w:rsidR="002638BB" w:rsidRDefault="00000000">
            <w:r>
              <w:rPr>
                <w:sz w:val="20"/>
              </w:rPr>
              <w:t>7 giờ</w:t>
            </w:r>
          </w:p>
        </w:tc>
        <w:tc>
          <w:tcPr>
            <w:tcW w:w="1881" w:type="dxa"/>
          </w:tcPr>
          <w:p w14:paraId="69DA427B" w14:textId="77777777" w:rsidR="002638BB" w:rsidRDefault="00000000">
            <w:r>
              <w:rPr>
                <w:sz w:val="20"/>
              </w:rPr>
              <w:t>❌ Cả 2 thẻ dính foam</w:t>
            </w:r>
          </w:p>
        </w:tc>
      </w:tr>
      <w:tr w:rsidR="002638BB" w14:paraId="531ECA8A" w14:textId="77777777">
        <w:trPr>
          <w:jc w:val="center"/>
        </w:trPr>
        <w:tc>
          <w:tcPr>
            <w:tcW w:w="1881" w:type="dxa"/>
          </w:tcPr>
          <w:p w14:paraId="1CC940DB" w14:textId="77777777" w:rsidR="002638BB" w:rsidRDefault="00000000">
            <w:r>
              <w:rPr>
                <w:sz w:val="20"/>
              </w:rPr>
              <w:t>Lần 2 (tái chế)</w:t>
            </w:r>
          </w:p>
        </w:tc>
        <w:tc>
          <w:tcPr>
            <w:tcW w:w="1881" w:type="dxa"/>
          </w:tcPr>
          <w:p w14:paraId="6FC9CE79" w14:textId="77777777" w:rsidR="002638BB" w:rsidRDefault="00000000">
            <w:r>
              <w:rPr>
                <w:sz w:val="20"/>
              </w:rPr>
              <w:t>Phun thêm 1 path bóng, khô 16H</w:t>
            </w:r>
          </w:p>
        </w:tc>
        <w:tc>
          <w:tcPr>
            <w:tcW w:w="1881" w:type="dxa"/>
          </w:tcPr>
          <w:p w14:paraId="2C02EBA6" w14:textId="77777777" w:rsidR="002638BB" w:rsidRDefault="00000000">
            <w:r>
              <w:rPr>
                <w:sz w:val="20"/>
              </w:rPr>
              <w:t>4.5 kg</w:t>
            </w:r>
          </w:p>
        </w:tc>
        <w:tc>
          <w:tcPr>
            <w:tcW w:w="1881" w:type="dxa"/>
          </w:tcPr>
          <w:p w14:paraId="0717042B" w14:textId="77777777" w:rsidR="002638BB" w:rsidRDefault="00000000">
            <w:r>
              <w:rPr>
                <w:sz w:val="20"/>
              </w:rPr>
              <w:t>5 giờ</w:t>
            </w:r>
          </w:p>
        </w:tc>
        <w:tc>
          <w:tcPr>
            <w:tcW w:w="1881" w:type="dxa"/>
          </w:tcPr>
          <w:p w14:paraId="19079654" w14:textId="77777777" w:rsidR="002638BB" w:rsidRDefault="00000000">
            <w:r>
              <w:rPr>
                <w:sz w:val="20"/>
              </w:rPr>
              <w:t>❌ Dính foam nhẹ (phần hông đạt)</w:t>
            </w:r>
          </w:p>
        </w:tc>
      </w:tr>
    </w:tbl>
    <w:p w14:paraId="5F4CE88C" w14:textId="77777777" w:rsidR="002638BB" w:rsidRDefault="002638BB"/>
    <w:p w14:paraId="24822997" w14:textId="77777777" w:rsidR="002638BB" w:rsidRDefault="00000000">
      <w:pPr>
        <w:spacing w:after="80"/>
      </w:pPr>
      <w:r>
        <w:t>Nhiệt độ bề mặt sản phẩm: 37°C</w:t>
      </w:r>
    </w:p>
    <w:p w14:paraId="30823A75" w14:textId="77777777" w:rsidR="002638BB" w:rsidRDefault="00000000">
      <w:pPr>
        <w:spacing w:after="80"/>
      </w:pPr>
      <w:r>
        <w:t>Kết luận TV 246: Mẫu mới và tái chế đều bị dính foam — không đạt ❌</w:t>
      </w:r>
    </w:p>
    <w:p w14:paraId="0F09619D" w14:textId="77777777" w:rsidR="002638BB" w:rsidRDefault="00000000">
      <w:pPr>
        <w:spacing w:after="40"/>
        <w:jc w:val="center"/>
      </w:pPr>
      <w:r>
        <w:rPr>
          <w:noProof/>
        </w:rPr>
        <w:lastRenderedPageBreak/>
        <w:drawing>
          <wp:inline distT="0" distB="0" distL="0" distR="0" wp14:anchorId="24FC0F0F" wp14:editId="74DA8B89">
            <wp:extent cx="4572000" cy="54460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v246_page_1.png"/>
                    <pic:cNvPicPr/>
                  </pic:nvPicPr>
                  <pic:blipFill>
                    <a:blip r:embed="rId10"/>
                    <a:stretch>
                      <a:fillRect/>
                    </a:stretch>
                  </pic:blipFill>
                  <pic:spPr>
                    <a:xfrm>
                      <a:off x="0" y="0"/>
                      <a:ext cx="4572000" cy="5446059"/>
                    </a:xfrm>
                    <a:prstGeom prst="rect">
                      <a:avLst/>
                    </a:prstGeom>
                  </pic:spPr>
                </pic:pic>
              </a:graphicData>
            </a:graphic>
          </wp:inline>
        </w:drawing>
      </w:r>
    </w:p>
    <w:p w14:paraId="75F285F8" w14:textId="77777777" w:rsidR="002638BB" w:rsidRDefault="00000000">
      <w:pPr>
        <w:spacing w:after="160"/>
        <w:jc w:val="center"/>
      </w:pPr>
      <w:r>
        <w:rPr>
          <w:i/>
          <w:color w:val="666666"/>
          <w:sz w:val="20"/>
        </w:rPr>
        <w:t>Phiếu kiểm tra TV 246 — Trang 1</w:t>
      </w:r>
    </w:p>
    <w:p w14:paraId="740A754D" w14:textId="77777777" w:rsidR="002638BB" w:rsidRDefault="00000000">
      <w:pPr>
        <w:spacing w:after="40"/>
        <w:jc w:val="center"/>
      </w:pPr>
      <w:r>
        <w:rPr>
          <w:noProof/>
        </w:rPr>
        <w:lastRenderedPageBreak/>
        <w:drawing>
          <wp:inline distT="0" distB="0" distL="0" distR="0" wp14:anchorId="7F2805D8" wp14:editId="3D753212">
            <wp:extent cx="4572000" cy="60039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v246_page_2.png"/>
                    <pic:cNvPicPr/>
                  </pic:nvPicPr>
                  <pic:blipFill>
                    <a:blip r:embed="rId11"/>
                    <a:stretch>
                      <a:fillRect/>
                    </a:stretch>
                  </pic:blipFill>
                  <pic:spPr>
                    <a:xfrm>
                      <a:off x="0" y="0"/>
                      <a:ext cx="4572000" cy="6003930"/>
                    </a:xfrm>
                    <a:prstGeom prst="rect">
                      <a:avLst/>
                    </a:prstGeom>
                  </pic:spPr>
                </pic:pic>
              </a:graphicData>
            </a:graphic>
          </wp:inline>
        </w:drawing>
      </w:r>
    </w:p>
    <w:p w14:paraId="5042EEB4" w14:textId="77777777" w:rsidR="002638BB" w:rsidRDefault="00000000">
      <w:pPr>
        <w:spacing w:after="160"/>
        <w:jc w:val="center"/>
      </w:pPr>
      <w:r>
        <w:rPr>
          <w:i/>
          <w:color w:val="666666"/>
          <w:sz w:val="20"/>
        </w:rPr>
        <w:t>Phiếu kiểm tra TV 246 — Trang 2</w:t>
      </w:r>
    </w:p>
    <w:p w14:paraId="32CC403D" w14:textId="77777777" w:rsidR="002638BB" w:rsidRDefault="00000000">
      <w:pPr>
        <w:spacing w:after="40"/>
        <w:jc w:val="center"/>
      </w:pPr>
      <w:r>
        <w:rPr>
          <w:noProof/>
        </w:rPr>
        <w:lastRenderedPageBreak/>
        <w:drawing>
          <wp:inline distT="0" distB="0" distL="0" distR="0" wp14:anchorId="540EA718" wp14:editId="512D134B">
            <wp:extent cx="4114800" cy="3086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h_foam_tv246.jpg"/>
                    <pic:cNvPicPr/>
                  </pic:nvPicPr>
                  <pic:blipFill>
                    <a:blip r:embed="rId12"/>
                    <a:stretch>
                      <a:fillRect/>
                    </a:stretch>
                  </pic:blipFill>
                  <pic:spPr>
                    <a:xfrm>
                      <a:off x="0" y="0"/>
                      <a:ext cx="4114800" cy="3086100"/>
                    </a:xfrm>
                    <a:prstGeom prst="rect">
                      <a:avLst/>
                    </a:prstGeom>
                  </pic:spPr>
                </pic:pic>
              </a:graphicData>
            </a:graphic>
          </wp:inline>
        </w:drawing>
      </w:r>
    </w:p>
    <w:p w14:paraId="60C93D9F" w14:textId="77777777" w:rsidR="002638BB" w:rsidRDefault="00000000">
      <w:pPr>
        <w:spacing w:after="160"/>
        <w:jc w:val="center"/>
      </w:pPr>
      <w:r>
        <w:rPr>
          <w:i/>
          <w:color w:val="666666"/>
          <w:sz w:val="20"/>
        </w:rPr>
        <w:t>Sự cố dính foam TV 246</w:t>
      </w:r>
    </w:p>
    <w:p w14:paraId="234DF852" w14:textId="77777777" w:rsidR="002638BB" w:rsidRDefault="00000000">
      <w:pPr>
        <w:pStyle w:val="Heading2"/>
        <w:spacing w:before="240" w:after="120"/>
      </w:pPr>
      <w:r>
        <w:rPr>
          <w:rFonts w:ascii="Times New Roman" w:eastAsia="Times New Roman" w:hAnsi="Times New Roman"/>
          <w:sz w:val="28"/>
        </w:rPr>
        <w:t>3. QUY TRÌNH SẢN XUẤT CHUẨN (THEO TÀI LIỆU BAN HÀNH)</w:t>
      </w:r>
    </w:p>
    <w:p w14:paraId="013C296D" w14:textId="77777777" w:rsidR="002638BB" w:rsidRDefault="00000000">
      <w:pPr>
        <w:pStyle w:val="Heading3"/>
        <w:spacing w:before="240" w:after="120"/>
      </w:pPr>
      <w:r>
        <w:rPr>
          <w:rFonts w:ascii="Times New Roman" w:eastAsia="Times New Roman" w:hAnsi="Times New Roman"/>
          <w:sz w:val="26"/>
        </w:rPr>
        <w:t>3.1. Quy trình TVIET – 246 (Ban hành: 04/07/2023)</w:t>
      </w:r>
    </w:p>
    <w:tbl>
      <w:tblPr>
        <w:tblStyle w:val="TableGrid"/>
        <w:tblW w:w="0" w:type="auto"/>
        <w:jc w:val="center"/>
        <w:tblLook w:val="04A0" w:firstRow="1" w:lastRow="0" w:firstColumn="1" w:lastColumn="0" w:noHBand="0" w:noVBand="1"/>
      </w:tblPr>
      <w:tblGrid>
        <w:gridCol w:w="2351"/>
        <w:gridCol w:w="2351"/>
        <w:gridCol w:w="2351"/>
        <w:gridCol w:w="2351"/>
      </w:tblGrid>
      <w:tr w:rsidR="002638BB" w14:paraId="43A1961A" w14:textId="77777777">
        <w:trPr>
          <w:jc w:val="center"/>
        </w:trPr>
        <w:tc>
          <w:tcPr>
            <w:tcW w:w="2351" w:type="dxa"/>
            <w:shd w:val="clear" w:color="auto" w:fill="2F5496"/>
          </w:tcPr>
          <w:p w14:paraId="7C0DE095" w14:textId="77777777" w:rsidR="002638BB" w:rsidRDefault="00000000">
            <w:pPr>
              <w:jc w:val="center"/>
            </w:pPr>
            <w:r>
              <w:rPr>
                <w:b/>
                <w:color w:val="FFFFFF"/>
                <w:sz w:val="20"/>
              </w:rPr>
              <w:t>Bước</w:t>
            </w:r>
          </w:p>
        </w:tc>
        <w:tc>
          <w:tcPr>
            <w:tcW w:w="2351" w:type="dxa"/>
            <w:shd w:val="clear" w:color="auto" w:fill="2F5496"/>
          </w:tcPr>
          <w:p w14:paraId="3B6DB7DB" w14:textId="77777777" w:rsidR="002638BB" w:rsidRDefault="00000000">
            <w:pPr>
              <w:jc w:val="center"/>
            </w:pPr>
            <w:r>
              <w:rPr>
                <w:b/>
                <w:color w:val="FFFFFF"/>
                <w:sz w:val="20"/>
              </w:rPr>
              <w:t>Công đoạn</w:t>
            </w:r>
          </w:p>
        </w:tc>
        <w:tc>
          <w:tcPr>
            <w:tcW w:w="2351" w:type="dxa"/>
            <w:shd w:val="clear" w:color="auto" w:fill="2F5496"/>
          </w:tcPr>
          <w:p w14:paraId="7B331802" w14:textId="77777777" w:rsidR="002638BB" w:rsidRDefault="00000000">
            <w:pPr>
              <w:jc w:val="center"/>
            </w:pPr>
            <w:r>
              <w:rPr>
                <w:b/>
                <w:color w:val="FFFFFF"/>
                <w:sz w:val="20"/>
              </w:rPr>
              <w:t>Chi tiết</w:t>
            </w:r>
          </w:p>
        </w:tc>
        <w:tc>
          <w:tcPr>
            <w:tcW w:w="2351" w:type="dxa"/>
            <w:shd w:val="clear" w:color="auto" w:fill="2F5496"/>
          </w:tcPr>
          <w:p w14:paraId="722D018E" w14:textId="77777777" w:rsidR="002638BB" w:rsidRDefault="00000000">
            <w:pPr>
              <w:jc w:val="center"/>
            </w:pPr>
            <w:r>
              <w:rPr>
                <w:b/>
                <w:color w:val="FFFFFF"/>
                <w:sz w:val="20"/>
              </w:rPr>
              <w:t>Định mức</w:t>
            </w:r>
          </w:p>
        </w:tc>
      </w:tr>
      <w:tr w:rsidR="002638BB" w14:paraId="12A779B9" w14:textId="77777777">
        <w:trPr>
          <w:jc w:val="center"/>
        </w:trPr>
        <w:tc>
          <w:tcPr>
            <w:tcW w:w="2351" w:type="dxa"/>
          </w:tcPr>
          <w:p w14:paraId="2908447B" w14:textId="77777777" w:rsidR="002638BB" w:rsidRDefault="00000000">
            <w:r>
              <w:rPr>
                <w:sz w:val="20"/>
              </w:rPr>
              <w:t>1</w:t>
            </w:r>
          </w:p>
        </w:tc>
        <w:tc>
          <w:tcPr>
            <w:tcW w:w="2351" w:type="dxa"/>
          </w:tcPr>
          <w:p w14:paraId="3D37DEC7" w14:textId="77777777" w:rsidR="002638BB" w:rsidRDefault="00000000">
            <w:r>
              <w:rPr>
                <w:sz w:val="20"/>
              </w:rPr>
              <w:t>Xử lý gỗ thô</w:t>
            </w:r>
          </w:p>
        </w:tc>
        <w:tc>
          <w:tcPr>
            <w:tcW w:w="2351" w:type="dxa"/>
          </w:tcPr>
          <w:p w14:paraId="236A45B2" w14:textId="77777777" w:rsidR="002638BB" w:rsidRDefault="00000000">
            <w:r>
              <w:rPr>
                <w:sz w:val="20"/>
              </w:rPr>
              <w:t>Chà nhám, trám trét khuyết tật (phẳng mịn, không sọc nhám)</w:t>
            </w:r>
          </w:p>
        </w:tc>
        <w:tc>
          <w:tcPr>
            <w:tcW w:w="2351" w:type="dxa"/>
          </w:tcPr>
          <w:p w14:paraId="3F00897E" w14:textId="77777777" w:rsidR="002638BB" w:rsidRDefault="002638BB"/>
        </w:tc>
      </w:tr>
      <w:tr w:rsidR="002638BB" w14:paraId="67D746F5" w14:textId="77777777">
        <w:trPr>
          <w:jc w:val="center"/>
        </w:trPr>
        <w:tc>
          <w:tcPr>
            <w:tcW w:w="2351" w:type="dxa"/>
          </w:tcPr>
          <w:p w14:paraId="3DF5649B" w14:textId="77777777" w:rsidR="002638BB" w:rsidRDefault="00000000">
            <w:r>
              <w:rPr>
                <w:sz w:val="20"/>
              </w:rPr>
              <w:t>2</w:t>
            </w:r>
          </w:p>
        </w:tc>
        <w:tc>
          <w:tcPr>
            <w:tcW w:w="2351" w:type="dxa"/>
          </w:tcPr>
          <w:p w14:paraId="0A216335" w14:textId="77777777" w:rsidR="002638BB" w:rsidRDefault="00000000">
            <w:r>
              <w:rPr>
                <w:sz w:val="20"/>
              </w:rPr>
              <w:t>Stain màu (ướt)</w:t>
            </w:r>
          </w:p>
        </w:tc>
        <w:tc>
          <w:tcPr>
            <w:tcW w:w="2351" w:type="dxa"/>
          </w:tcPr>
          <w:p w14:paraId="3DE79403" w14:textId="77777777" w:rsidR="002638BB" w:rsidRDefault="00000000">
            <w:r>
              <w:rPr>
                <w:sz w:val="20"/>
              </w:rPr>
              <w:t>Phun Stain TVIET-246, phơi khô 30 phút ở 30°C</w:t>
            </w:r>
          </w:p>
        </w:tc>
        <w:tc>
          <w:tcPr>
            <w:tcW w:w="2351" w:type="dxa"/>
          </w:tcPr>
          <w:p w14:paraId="782613EC" w14:textId="77777777" w:rsidR="002638BB" w:rsidRDefault="00000000">
            <w:r>
              <w:rPr>
                <w:sz w:val="20"/>
              </w:rPr>
              <w:t>0.250 kg/m²</w:t>
            </w:r>
          </w:p>
        </w:tc>
      </w:tr>
      <w:tr w:rsidR="002638BB" w14:paraId="1171C468" w14:textId="77777777">
        <w:trPr>
          <w:jc w:val="center"/>
        </w:trPr>
        <w:tc>
          <w:tcPr>
            <w:tcW w:w="2351" w:type="dxa"/>
          </w:tcPr>
          <w:p w14:paraId="48CA1984" w14:textId="77777777" w:rsidR="002638BB" w:rsidRDefault="00000000">
            <w:r>
              <w:rPr>
                <w:sz w:val="20"/>
              </w:rPr>
              <w:t>3</w:t>
            </w:r>
          </w:p>
        </w:tc>
        <w:tc>
          <w:tcPr>
            <w:tcW w:w="2351" w:type="dxa"/>
          </w:tcPr>
          <w:p w14:paraId="0C41C81B" w14:textId="77777777" w:rsidR="002638BB" w:rsidRDefault="00000000">
            <w:r>
              <w:rPr>
                <w:sz w:val="20"/>
              </w:rPr>
              <w:t>Lót NC 1212 (L1)</w:t>
            </w:r>
          </w:p>
        </w:tc>
        <w:tc>
          <w:tcPr>
            <w:tcW w:w="2351" w:type="dxa"/>
          </w:tcPr>
          <w:p w14:paraId="52A65D8B" w14:textId="77777777" w:rsidR="002638BB" w:rsidRDefault="00000000">
            <w:r>
              <w:rPr>
                <w:sz w:val="20"/>
              </w:rPr>
              <w:t>Tỷ lệ 100:100, độ nhớt 13-15" NK2, khô 2-3H, chà #320</w:t>
            </w:r>
          </w:p>
        </w:tc>
        <w:tc>
          <w:tcPr>
            <w:tcW w:w="2351" w:type="dxa"/>
          </w:tcPr>
          <w:p w14:paraId="535F7E01" w14:textId="77777777" w:rsidR="002638BB" w:rsidRDefault="00000000">
            <w:r>
              <w:rPr>
                <w:sz w:val="20"/>
              </w:rPr>
              <w:t>0.100 kg/m²</w:t>
            </w:r>
          </w:p>
        </w:tc>
      </w:tr>
      <w:tr w:rsidR="002638BB" w14:paraId="33005D64" w14:textId="77777777">
        <w:trPr>
          <w:jc w:val="center"/>
        </w:trPr>
        <w:tc>
          <w:tcPr>
            <w:tcW w:w="2351" w:type="dxa"/>
          </w:tcPr>
          <w:p w14:paraId="54888DAA" w14:textId="77777777" w:rsidR="002638BB" w:rsidRDefault="00000000">
            <w:r>
              <w:rPr>
                <w:sz w:val="20"/>
              </w:rPr>
              <w:t>4</w:t>
            </w:r>
          </w:p>
        </w:tc>
        <w:tc>
          <w:tcPr>
            <w:tcW w:w="2351" w:type="dxa"/>
          </w:tcPr>
          <w:p w14:paraId="15AFA254" w14:textId="77777777" w:rsidR="002638BB" w:rsidRDefault="00000000">
            <w:r>
              <w:rPr>
                <w:sz w:val="20"/>
              </w:rPr>
              <w:t>Lót NC 1212 (L2)</w:t>
            </w:r>
          </w:p>
        </w:tc>
        <w:tc>
          <w:tcPr>
            <w:tcW w:w="2351" w:type="dxa"/>
          </w:tcPr>
          <w:p w14:paraId="0DF335C1" w14:textId="77777777" w:rsidR="002638BB" w:rsidRDefault="00000000">
            <w:r>
              <w:rPr>
                <w:sz w:val="20"/>
              </w:rPr>
              <w:t>Tỷ lệ 100:100, độ nhớt 13-15" NK2, khô 2-3H, chà #320</w:t>
            </w:r>
          </w:p>
        </w:tc>
        <w:tc>
          <w:tcPr>
            <w:tcW w:w="2351" w:type="dxa"/>
          </w:tcPr>
          <w:p w14:paraId="4661DA4C" w14:textId="77777777" w:rsidR="002638BB" w:rsidRDefault="00000000">
            <w:r>
              <w:rPr>
                <w:sz w:val="20"/>
              </w:rPr>
              <w:t>0.100 kg/m²</w:t>
            </w:r>
          </w:p>
        </w:tc>
      </w:tr>
      <w:tr w:rsidR="002638BB" w14:paraId="31809A05" w14:textId="77777777">
        <w:trPr>
          <w:jc w:val="center"/>
        </w:trPr>
        <w:tc>
          <w:tcPr>
            <w:tcW w:w="2351" w:type="dxa"/>
          </w:tcPr>
          <w:p w14:paraId="300B9F9E" w14:textId="77777777" w:rsidR="002638BB" w:rsidRDefault="00000000">
            <w:r>
              <w:rPr>
                <w:sz w:val="20"/>
              </w:rPr>
              <w:t>5</w:t>
            </w:r>
          </w:p>
        </w:tc>
        <w:tc>
          <w:tcPr>
            <w:tcW w:w="2351" w:type="dxa"/>
          </w:tcPr>
          <w:p w14:paraId="48F74584" w14:textId="77777777" w:rsidR="002638BB" w:rsidRDefault="00000000">
            <w:r>
              <w:rPr>
                <w:sz w:val="20"/>
              </w:rPr>
              <w:t>Stain dặm</w:t>
            </w:r>
          </w:p>
        </w:tc>
        <w:tc>
          <w:tcPr>
            <w:tcW w:w="2351" w:type="dxa"/>
          </w:tcPr>
          <w:p w14:paraId="5132BFFB" w14:textId="77777777" w:rsidR="002638BB" w:rsidRDefault="00000000">
            <w:r>
              <w:rPr>
                <w:sz w:val="20"/>
              </w:rPr>
              <w:t>Phun dặm Stain TVIET-246, phơi khô 30 phút</w:t>
            </w:r>
          </w:p>
        </w:tc>
        <w:tc>
          <w:tcPr>
            <w:tcW w:w="2351" w:type="dxa"/>
          </w:tcPr>
          <w:p w14:paraId="22FBD0A9" w14:textId="77777777" w:rsidR="002638BB" w:rsidRDefault="00000000">
            <w:r>
              <w:rPr>
                <w:sz w:val="20"/>
              </w:rPr>
              <w:t>0.100 kg/m²</w:t>
            </w:r>
          </w:p>
        </w:tc>
      </w:tr>
      <w:tr w:rsidR="002638BB" w14:paraId="2B8C5F87" w14:textId="77777777">
        <w:trPr>
          <w:jc w:val="center"/>
        </w:trPr>
        <w:tc>
          <w:tcPr>
            <w:tcW w:w="2351" w:type="dxa"/>
          </w:tcPr>
          <w:p w14:paraId="2DA17541" w14:textId="77777777" w:rsidR="002638BB" w:rsidRDefault="00000000">
            <w:r>
              <w:rPr>
                <w:sz w:val="20"/>
              </w:rPr>
              <w:t>6</w:t>
            </w:r>
          </w:p>
        </w:tc>
        <w:tc>
          <w:tcPr>
            <w:tcW w:w="2351" w:type="dxa"/>
          </w:tcPr>
          <w:p w14:paraId="261C0460" w14:textId="77777777" w:rsidR="002638BB" w:rsidRDefault="00000000">
            <w:r>
              <w:rPr>
                <w:sz w:val="20"/>
              </w:rPr>
              <w:t>Bóng NC NY 20%</w:t>
            </w:r>
          </w:p>
        </w:tc>
        <w:tc>
          <w:tcPr>
            <w:tcW w:w="2351" w:type="dxa"/>
          </w:tcPr>
          <w:p w14:paraId="1BE08E79" w14:textId="77777777" w:rsidR="002638BB" w:rsidRDefault="00000000">
            <w:r>
              <w:rPr>
                <w:sz w:val="20"/>
              </w:rPr>
              <w:t>Tỷ lệ 100:150, độ nhớt 10-14" NK2, khô 12H ở 30°C</w:t>
            </w:r>
          </w:p>
        </w:tc>
        <w:tc>
          <w:tcPr>
            <w:tcW w:w="2351" w:type="dxa"/>
          </w:tcPr>
          <w:p w14:paraId="10C68942" w14:textId="77777777" w:rsidR="002638BB" w:rsidRDefault="00000000">
            <w:r>
              <w:rPr>
                <w:sz w:val="20"/>
              </w:rPr>
              <w:t>0.080 kg/m² bóng + 0.120 kg/m² DM</w:t>
            </w:r>
          </w:p>
        </w:tc>
      </w:tr>
    </w:tbl>
    <w:p w14:paraId="43397A83" w14:textId="77777777" w:rsidR="002638BB" w:rsidRDefault="002638BB"/>
    <w:p w14:paraId="0F1DBD79" w14:textId="77777777" w:rsidR="002638BB" w:rsidRDefault="00000000">
      <w:pPr>
        <w:spacing w:after="80"/>
      </w:pPr>
      <w:r>
        <w:rPr>
          <w:i/>
        </w:rPr>
        <w:t>Lưu ý kỹ thuật: Pha thêm 3→7% Retarder vào hỗn hợp lót/bóng khi nắng nóng hoặc mưa ẩm.</w:t>
      </w:r>
    </w:p>
    <w:p w14:paraId="02FA822F" w14:textId="77777777" w:rsidR="002638BB" w:rsidRDefault="00000000">
      <w:pPr>
        <w:pStyle w:val="Heading3"/>
        <w:spacing w:before="240" w:after="120"/>
      </w:pPr>
      <w:r>
        <w:rPr>
          <w:rFonts w:ascii="Times New Roman" w:eastAsia="Times New Roman" w:hAnsi="Times New Roman"/>
          <w:sz w:val="26"/>
        </w:rPr>
        <w:t>3.2. Quy trình TVIET – 299 A (Ban hành: 30/09/2025)</w:t>
      </w:r>
    </w:p>
    <w:tbl>
      <w:tblPr>
        <w:tblStyle w:val="TableGrid"/>
        <w:tblW w:w="0" w:type="auto"/>
        <w:jc w:val="center"/>
        <w:tblLook w:val="04A0" w:firstRow="1" w:lastRow="0" w:firstColumn="1" w:lastColumn="0" w:noHBand="0" w:noVBand="1"/>
      </w:tblPr>
      <w:tblGrid>
        <w:gridCol w:w="2351"/>
        <w:gridCol w:w="2351"/>
        <w:gridCol w:w="2351"/>
        <w:gridCol w:w="2351"/>
      </w:tblGrid>
      <w:tr w:rsidR="002638BB" w14:paraId="14F89386" w14:textId="77777777">
        <w:trPr>
          <w:jc w:val="center"/>
        </w:trPr>
        <w:tc>
          <w:tcPr>
            <w:tcW w:w="2351" w:type="dxa"/>
            <w:shd w:val="clear" w:color="auto" w:fill="2F5496"/>
          </w:tcPr>
          <w:p w14:paraId="5F60F387" w14:textId="77777777" w:rsidR="002638BB" w:rsidRDefault="00000000">
            <w:pPr>
              <w:jc w:val="center"/>
            </w:pPr>
            <w:r>
              <w:rPr>
                <w:b/>
                <w:color w:val="FFFFFF"/>
                <w:sz w:val="20"/>
              </w:rPr>
              <w:t>Bước</w:t>
            </w:r>
          </w:p>
        </w:tc>
        <w:tc>
          <w:tcPr>
            <w:tcW w:w="2351" w:type="dxa"/>
            <w:shd w:val="clear" w:color="auto" w:fill="2F5496"/>
          </w:tcPr>
          <w:p w14:paraId="256B7390" w14:textId="77777777" w:rsidR="002638BB" w:rsidRDefault="00000000">
            <w:pPr>
              <w:jc w:val="center"/>
            </w:pPr>
            <w:r>
              <w:rPr>
                <w:b/>
                <w:color w:val="FFFFFF"/>
                <w:sz w:val="20"/>
              </w:rPr>
              <w:t>Công đoạn</w:t>
            </w:r>
          </w:p>
        </w:tc>
        <w:tc>
          <w:tcPr>
            <w:tcW w:w="2351" w:type="dxa"/>
            <w:shd w:val="clear" w:color="auto" w:fill="2F5496"/>
          </w:tcPr>
          <w:p w14:paraId="263D2CE9" w14:textId="77777777" w:rsidR="002638BB" w:rsidRDefault="00000000">
            <w:pPr>
              <w:jc w:val="center"/>
            </w:pPr>
            <w:r>
              <w:rPr>
                <w:b/>
                <w:color w:val="FFFFFF"/>
                <w:sz w:val="20"/>
              </w:rPr>
              <w:t>Chi tiết</w:t>
            </w:r>
          </w:p>
        </w:tc>
        <w:tc>
          <w:tcPr>
            <w:tcW w:w="2351" w:type="dxa"/>
            <w:shd w:val="clear" w:color="auto" w:fill="2F5496"/>
          </w:tcPr>
          <w:p w14:paraId="13F0B912" w14:textId="77777777" w:rsidR="002638BB" w:rsidRDefault="00000000">
            <w:pPr>
              <w:jc w:val="center"/>
            </w:pPr>
            <w:r>
              <w:rPr>
                <w:b/>
                <w:color w:val="FFFFFF"/>
                <w:sz w:val="20"/>
              </w:rPr>
              <w:t>Định mức</w:t>
            </w:r>
          </w:p>
        </w:tc>
      </w:tr>
      <w:tr w:rsidR="002638BB" w14:paraId="72204510" w14:textId="77777777">
        <w:trPr>
          <w:jc w:val="center"/>
        </w:trPr>
        <w:tc>
          <w:tcPr>
            <w:tcW w:w="2351" w:type="dxa"/>
          </w:tcPr>
          <w:p w14:paraId="1F40470F" w14:textId="77777777" w:rsidR="002638BB" w:rsidRDefault="00000000">
            <w:r>
              <w:rPr>
                <w:sz w:val="20"/>
              </w:rPr>
              <w:t>1</w:t>
            </w:r>
          </w:p>
        </w:tc>
        <w:tc>
          <w:tcPr>
            <w:tcW w:w="2351" w:type="dxa"/>
          </w:tcPr>
          <w:p w14:paraId="7FF2D9F2" w14:textId="77777777" w:rsidR="002638BB" w:rsidRDefault="00000000">
            <w:r>
              <w:rPr>
                <w:sz w:val="20"/>
              </w:rPr>
              <w:t>Xử lý gỗ thô</w:t>
            </w:r>
          </w:p>
        </w:tc>
        <w:tc>
          <w:tcPr>
            <w:tcW w:w="2351" w:type="dxa"/>
          </w:tcPr>
          <w:p w14:paraId="22A00E67" w14:textId="77777777" w:rsidR="002638BB" w:rsidRDefault="00000000">
            <w:r>
              <w:rPr>
                <w:sz w:val="20"/>
              </w:rPr>
              <w:t>Chà nhám #240, trám trét khuyết tật</w:t>
            </w:r>
          </w:p>
        </w:tc>
        <w:tc>
          <w:tcPr>
            <w:tcW w:w="2351" w:type="dxa"/>
          </w:tcPr>
          <w:p w14:paraId="71555810" w14:textId="77777777" w:rsidR="002638BB" w:rsidRDefault="002638BB"/>
        </w:tc>
      </w:tr>
      <w:tr w:rsidR="002638BB" w14:paraId="189EE5CE" w14:textId="77777777">
        <w:trPr>
          <w:jc w:val="center"/>
        </w:trPr>
        <w:tc>
          <w:tcPr>
            <w:tcW w:w="2351" w:type="dxa"/>
          </w:tcPr>
          <w:p w14:paraId="5B065C57" w14:textId="77777777" w:rsidR="002638BB" w:rsidRDefault="00000000">
            <w:r>
              <w:rPr>
                <w:sz w:val="20"/>
              </w:rPr>
              <w:t>2</w:t>
            </w:r>
          </w:p>
        </w:tc>
        <w:tc>
          <w:tcPr>
            <w:tcW w:w="2351" w:type="dxa"/>
          </w:tcPr>
          <w:p w14:paraId="1E11543E" w14:textId="77777777" w:rsidR="002638BB" w:rsidRDefault="00000000">
            <w:r>
              <w:rPr>
                <w:sz w:val="20"/>
              </w:rPr>
              <w:t>Stain sửa gỗ</w:t>
            </w:r>
          </w:p>
        </w:tc>
        <w:tc>
          <w:tcPr>
            <w:tcW w:w="2351" w:type="dxa"/>
          </w:tcPr>
          <w:p w14:paraId="19D991D0" w14:textId="77777777" w:rsidR="002638BB" w:rsidRDefault="00000000">
            <w:r>
              <w:rPr>
                <w:sz w:val="20"/>
              </w:rPr>
              <w:t>Pha màu sửa tùy sắc mộc thực tế</w:t>
            </w:r>
          </w:p>
        </w:tc>
        <w:tc>
          <w:tcPr>
            <w:tcW w:w="2351" w:type="dxa"/>
          </w:tcPr>
          <w:p w14:paraId="4ABB9062" w14:textId="77777777" w:rsidR="002638BB" w:rsidRDefault="002638BB"/>
        </w:tc>
      </w:tr>
      <w:tr w:rsidR="002638BB" w14:paraId="75D43E0C" w14:textId="77777777">
        <w:trPr>
          <w:jc w:val="center"/>
        </w:trPr>
        <w:tc>
          <w:tcPr>
            <w:tcW w:w="2351" w:type="dxa"/>
          </w:tcPr>
          <w:p w14:paraId="22E2E063" w14:textId="77777777" w:rsidR="002638BB" w:rsidRDefault="00000000">
            <w:r>
              <w:rPr>
                <w:sz w:val="20"/>
              </w:rPr>
              <w:t>3</w:t>
            </w:r>
          </w:p>
        </w:tc>
        <w:tc>
          <w:tcPr>
            <w:tcW w:w="2351" w:type="dxa"/>
          </w:tcPr>
          <w:p w14:paraId="74C6F38E" w14:textId="77777777" w:rsidR="002638BB" w:rsidRDefault="00000000">
            <w:r>
              <w:rPr>
                <w:sz w:val="20"/>
              </w:rPr>
              <w:t>Stain màu</w:t>
            </w:r>
          </w:p>
        </w:tc>
        <w:tc>
          <w:tcPr>
            <w:tcW w:w="2351" w:type="dxa"/>
          </w:tcPr>
          <w:p w14:paraId="0F7A7444" w14:textId="77777777" w:rsidR="002638BB" w:rsidRDefault="00000000">
            <w:r>
              <w:rPr>
                <w:sz w:val="20"/>
              </w:rPr>
              <w:t xml:space="preserve">Phun Stain TVIET-299 A, </w:t>
            </w:r>
            <w:r>
              <w:rPr>
                <w:sz w:val="20"/>
              </w:rPr>
              <w:lastRenderedPageBreak/>
              <w:t>phơi khô 30 phút, chà light</w:t>
            </w:r>
          </w:p>
        </w:tc>
        <w:tc>
          <w:tcPr>
            <w:tcW w:w="2351" w:type="dxa"/>
          </w:tcPr>
          <w:p w14:paraId="67CB1AE9" w14:textId="77777777" w:rsidR="002638BB" w:rsidRDefault="00000000">
            <w:r>
              <w:rPr>
                <w:sz w:val="20"/>
              </w:rPr>
              <w:lastRenderedPageBreak/>
              <w:t>150 g/m²</w:t>
            </w:r>
          </w:p>
        </w:tc>
      </w:tr>
      <w:tr w:rsidR="002638BB" w14:paraId="62C22BA1" w14:textId="77777777">
        <w:trPr>
          <w:jc w:val="center"/>
        </w:trPr>
        <w:tc>
          <w:tcPr>
            <w:tcW w:w="2351" w:type="dxa"/>
          </w:tcPr>
          <w:p w14:paraId="6A5D57A8" w14:textId="77777777" w:rsidR="002638BB" w:rsidRDefault="00000000">
            <w:r>
              <w:rPr>
                <w:sz w:val="20"/>
              </w:rPr>
              <w:t>4</w:t>
            </w:r>
          </w:p>
        </w:tc>
        <w:tc>
          <w:tcPr>
            <w:tcW w:w="2351" w:type="dxa"/>
          </w:tcPr>
          <w:p w14:paraId="19F8A745" w14:textId="77777777" w:rsidR="002638BB" w:rsidRDefault="00000000">
            <w:r>
              <w:rPr>
                <w:sz w:val="20"/>
              </w:rPr>
              <w:t>Lót NC 1212 (L1)</w:t>
            </w:r>
          </w:p>
        </w:tc>
        <w:tc>
          <w:tcPr>
            <w:tcW w:w="2351" w:type="dxa"/>
          </w:tcPr>
          <w:p w14:paraId="7335B05F" w14:textId="77777777" w:rsidR="002638BB" w:rsidRDefault="00000000">
            <w:r>
              <w:rPr>
                <w:sz w:val="20"/>
              </w:rPr>
              <w:t>Tỷ lệ 1:0.8→1, độ nhớt 13-15" NK2, khô 1-2H, chà #320</w:t>
            </w:r>
          </w:p>
        </w:tc>
        <w:tc>
          <w:tcPr>
            <w:tcW w:w="2351" w:type="dxa"/>
          </w:tcPr>
          <w:p w14:paraId="6DBC1017" w14:textId="77777777" w:rsidR="002638BB" w:rsidRDefault="00000000">
            <w:r>
              <w:rPr>
                <w:sz w:val="20"/>
              </w:rPr>
              <w:t>200 g/m²</w:t>
            </w:r>
          </w:p>
        </w:tc>
      </w:tr>
      <w:tr w:rsidR="002638BB" w14:paraId="7CAE5542" w14:textId="77777777">
        <w:trPr>
          <w:jc w:val="center"/>
        </w:trPr>
        <w:tc>
          <w:tcPr>
            <w:tcW w:w="2351" w:type="dxa"/>
          </w:tcPr>
          <w:p w14:paraId="4E10A145" w14:textId="77777777" w:rsidR="002638BB" w:rsidRDefault="00000000">
            <w:r>
              <w:rPr>
                <w:sz w:val="20"/>
              </w:rPr>
              <w:t>5</w:t>
            </w:r>
          </w:p>
        </w:tc>
        <w:tc>
          <w:tcPr>
            <w:tcW w:w="2351" w:type="dxa"/>
          </w:tcPr>
          <w:p w14:paraId="6F07AF7A" w14:textId="77777777" w:rsidR="002638BB" w:rsidRDefault="00000000">
            <w:r>
              <w:rPr>
                <w:sz w:val="20"/>
              </w:rPr>
              <w:t>Lau Glaze màu</w:t>
            </w:r>
          </w:p>
        </w:tc>
        <w:tc>
          <w:tcPr>
            <w:tcW w:w="2351" w:type="dxa"/>
          </w:tcPr>
          <w:p w14:paraId="14E3CC3D" w14:textId="77777777" w:rsidR="002638BB" w:rsidRDefault="00000000">
            <w:r>
              <w:rPr>
                <w:sz w:val="20"/>
              </w:rPr>
              <w:t>Lau Glaze TVIET-299 A bằng vải, lau sạch, khô 45-60 phút</w:t>
            </w:r>
          </w:p>
        </w:tc>
        <w:tc>
          <w:tcPr>
            <w:tcW w:w="2351" w:type="dxa"/>
          </w:tcPr>
          <w:p w14:paraId="021F0FD0" w14:textId="77777777" w:rsidR="002638BB" w:rsidRDefault="00000000">
            <w:r>
              <w:rPr>
                <w:sz w:val="20"/>
              </w:rPr>
              <w:t>80 g/m²</w:t>
            </w:r>
          </w:p>
        </w:tc>
      </w:tr>
      <w:tr w:rsidR="002638BB" w14:paraId="397AAB7D" w14:textId="77777777">
        <w:trPr>
          <w:jc w:val="center"/>
        </w:trPr>
        <w:tc>
          <w:tcPr>
            <w:tcW w:w="2351" w:type="dxa"/>
          </w:tcPr>
          <w:p w14:paraId="4709B5BF" w14:textId="77777777" w:rsidR="002638BB" w:rsidRDefault="00000000">
            <w:r>
              <w:rPr>
                <w:sz w:val="20"/>
              </w:rPr>
              <w:t>6</w:t>
            </w:r>
          </w:p>
        </w:tc>
        <w:tc>
          <w:tcPr>
            <w:tcW w:w="2351" w:type="dxa"/>
          </w:tcPr>
          <w:p w14:paraId="5A8E3907" w14:textId="77777777" w:rsidR="002638BB" w:rsidRDefault="00000000">
            <w:r>
              <w:rPr>
                <w:sz w:val="20"/>
              </w:rPr>
              <w:t>Lót NC 1212 (L2)</w:t>
            </w:r>
          </w:p>
        </w:tc>
        <w:tc>
          <w:tcPr>
            <w:tcW w:w="2351" w:type="dxa"/>
          </w:tcPr>
          <w:p w14:paraId="1D2E96D0" w14:textId="77777777" w:rsidR="002638BB" w:rsidRDefault="00000000">
            <w:r>
              <w:rPr>
                <w:sz w:val="20"/>
              </w:rPr>
              <w:t>Tỷ lệ 1:0.8→1, độ nhớt 13-15" NK2, khô 1-2H, chà #320</w:t>
            </w:r>
          </w:p>
        </w:tc>
        <w:tc>
          <w:tcPr>
            <w:tcW w:w="2351" w:type="dxa"/>
          </w:tcPr>
          <w:p w14:paraId="1F5C782A" w14:textId="77777777" w:rsidR="002638BB" w:rsidRDefault="00000000">
            <w:r>
              <w:rPr>
                <w:sz w:val="20"/>
              </w:rPr>
              <w:t>200 g/m²</w:t>
            </w:r>
          </w:p>
        </w:tc>
      </w:tr>
      <w:tr w:rsidR="002638BB" w14:paraId="20FCD602" w14:textId="77777777">
        <w:trPr>
          <w:jc w:val="center"/>
        </w:trPr>
        <w:tc>
          <w:tcPr>
            <w:tcW w:w="2351" w:type="dxa"/>
          </w:tcPr>
          <w:p w14:paraId="3211B826" w14:textId="77777777" w:rsidR="002638BB" w:rsidRDefault="00000000">
            <w:r>
              <w:rPr>
                <w:sz w:val="20"/>
              </w:rPr>
              <w:t>7</w:t>
            </w:r>
          </w:p>
        </w:tc>
        <w:tc>
          <w:tcPr>
            <w:tcW w:w="2351" w:type="dxa"/>
          </w:tcPr>
          <w:p w14:paraId="6CD24632" w14:textId="77777777" w:rsidR="002638BB" w:rsidRDefault="00000000">
            <w:r>
              <w:rPr>
                <w:sz w:val="20"/>
              </w:rPr>
              <w:t>Glaze dặm sửa</w:t>
            </w:r>
          </w:p>
        </w:tc>
        <w:tc>
          <w:tcPr>
            <w:tcW w:w="2351" w:type="dxa"/>
          </w:tcPr>
          <w:p w14:paraId="59DBD570" w14:textId="77777777" w:rsidR="002638BB" w:rsidRDefault="00000000">
            <w:r>
              <w:rPr>
                <w:sz w:val="20"/>
              </w:rPr>
              <w:t>Phun dặm Glaze TVIET-299 A, cọ đánh lại, khô 45-60 phút</w:t>
            </w:r>
          </w:p>
        </w:tc>
        <w:tc>
          <w:tcPr>
            <w:tcW w:w="2351" w:type="dxa"/>
          </w:tcPr>
          <w:p w14:paraId="61980B78" w14:textId="77777777" w:rsidR="002638BB" w:rsidRDefault="00000000">
            <w:r>
              <w:rPr>
                <w:sz w:val="20"/>
              </w:rPr>
              <w:t>40 g/m²</w:t>
            </w:r>
          </w:p>
        </w:tc>
      </w:tr>
      <w:tr w:rsidR="002638BB" w14:paraId="1643A0CE" w14:textId="77777777">
        <w:trPr>
          <w:jc w:val="center"/>
        </w:trPr>
        <w:tc>
          <w:tcPr>
            <w:tcW w:w="2351" w:type="dxa"/>
          </w:tcPr>
          <w:p w14:paraId="1EAAD548" w14:textId="77777777" w:rsidR="002638BB" w:rsidRDefault="00000000">
            <w:r>
              <w:rPr>
                <w:sz w:val="20"/>
              </w:rPr>
              <w:t>8</w:t>
            </w:r>
          </w:p>
        </w:tc>
        <w:tc>
          <w:tcPr>
            <w:tcW w:w="2351" w:type="dxa"/>
          </w:tcPr>
          <w:p w14:paraId="1AC4FABC" w14:textId="77777777" w:rsidR="002638BB" w:rsidRDefault="00000000">
            <w:r>
              <w:rPr>
                <w:sz w:val="20"/>
              </w:rPr>
              <w:t>Bóng NC NY 10% (L1)</w:t>
            </w:r>
          </w:p>
        </w:tc>
        <w:tc>
          <w:tcPr>
            <w:tcW w:w="2351" w:type="dxa"/>
          </w:tcPr>
          <w:p w14:paraId="11D3AE08" w14:textId="77777777" w:rsidR="002638BB" w:rsidRDefault="00000000">
            <w:r>
              <w:rPr>
                <w:sz w:val="20"/>
              </w:rPr>
              <w:t>Tỷ lệ 1:0.8→1, độ nhớt 12-14" NK2, khô 2-3H, chà nhẹ bùi nhùi</w:t>
            </w:r>
          </w:p>
        </w:tc>
        <w:tc>
          <w:tcPr>
            <w:tcW w:w="2351" w:type="dxa"/>
          </w:tcPr>
          <w:p w14:paraId="00C81112" w14:textId="77777777" w:rsidR="002638BB" w:rsidRDefault="00000000">
            <w:r>
              <w:rPr>
                <w:sz w:val="20"/>
              </w:rPr>
              <w:t>160 g/m²</w:t>
            </w:r>
          </w:p>
        </w:tc>
      </w:tr>
      <w:tr w:rsidR="002638BB" w14:paraId="057F6291" w14:textId="77777777">
        <w:trPr>
          <w:jc w:val="center"/>
        </w:trPr>
        <w:tc>
          <w:tcPr>
            <w:tcW w:w="2351" w:type="dxa"/>
          </w:tcPr>
          <w:p w14:paraId="3B7CBA55" w14:textId="77777777" w:rsidR="002638BB" w:rsidRDefault="00000000">
            <w:r>
              <w:rPr>
                <w:sz w:val="20"/>
              </w:rPr>
              <w:t>9</w:t>
            </w:r>
          </w:p>
        </w:tc>
        <w:tc>
          <w:tcPr>
            <w:tcW w:w="2351" w:type="dxa"/>
          </w:tcPr>
          <w:p w14:paraId="3B051666" w14:textId="77777777" w:rsidR="002638BB" w:rsidRDefault="00000000">
            <w:r>
              <w:rPr>
                <w:sz w:val="20"/>
              </w:rPr>
              <w:t>Dặm sửa mặt</w:t>
            </w:r>
          </w:p>
        </w:tc>
        <w:tc>
          <w:tcPr>
            <w:tcW w:w="2351" w:type="dxa"/>
          </w:tcPr>
          <w:p w14:paraId="4D391C2C" w14:textId="77777777" w:rsidR="002638BB" w:rsidRDefault="00000000">
            <w:r>
              <w:rPr>
                <w:sz w:val="20"/>
              </w:rPr>
              <w:t>Kiểm tra bề mặt, sửa glaze và dặm gỗ theo mẫu</w:t>
            </w:r>
          </w:p>
        </w:tc>
        <w:tc>
          <w:tcPr>
            <w:tcW w:w="2351" w:type="dxa"/>
          </w:tcPr>
          <w:p w14:paraId="22FAAB03" w14:textId="77777777" w:rsidR="002638BB" w:rsidRDefault="00000000">
            <w:r>
              <w:rPr>
                <w:sz w:val="20"/>
              </w:rPr>
              <w:t>20 g/m²</w:t>
            </w:r>
          </w:p>
        </w:tc>
      </w:tr>
      <w:tr w:rsidR="002638BB" w14:paraId="7ADD7567" w14:textId="77777777">
        <w:trPr>
          <w:jc w:val="center"/>
        </w:trPr>
        <w:tc>
          <w:tcPr>
            <w:tcW w:w="2351" w:type="dxa"/>
          </w:tcPr>
          <w:p w14:paraId="02F50B4D" w14:textId="77777777" w:rsidR="002638BB" w:rsidRDefault="00000000">
            <w:r>
              <w:rPr>
                <w:sz w:val="20"/>
              </w:rPr>
              <w:t>10</w:t>
            </w:r>
          </w:p>
        </w:tc>
        <w:tc>
          <w:tcPr>
            <w:tcW w:w="2351" w:type="dxa"/>
          </w:tcPr>
          <w:p w14:paraId="0DBF4C69" w14:textId="77777777" w:rsidR="002638BB" w:rsidRDefault="00000000">
            <w:r>
              <w:rPr>
                <w:sz w:val="20"/>
              </w:rPr>
              <w:t>Bóng NC NY 10% (HC)</w:t>
            </w:r>
          </w:p>
        </w:tc>
        <w:tc>
          <w:tcPr>
            <w:tcW w:w="2351" w:type="dxa"/>
          </w:tcPr>
          <w:p w14:paraId="7EE31DE7" w14:textId="77777777" w:rsidR="002638BB" w:rsidRDefault="00000000">
            <w:r>
              <w:rPr>
                <w:sz w:val="20"/>
              </w:rPr>
              <w:t>Tỷ lệ 1:0.8→1, độ nhớt 12-14" NK2, khô 12H</w:t>
            </w:r>
          </w:p>
        </w:tc>
        <w:tc>
          <w:tcPr>
            <w:tcW w:w="2351" w:type="dxa"/>
          </w:tcPr>
          <w:p w14:paraId="69FF1BE1" w14:textId="77777777" w:rsidR="002638BB" w:rsidRDefault="00000000">
            <w:r>
              <w:rPr>
                <w:sz w:val="20"/>
              </w:rPr>
              <w:t>180 g/m²</w:t>
            </w:r>
          </w:p>
        </w:tc>
      </w:tr>
    </w:tbl>
    <w:p w14:paraId="1CEDFB7D" w14:textId="77777777" w:rsidR="002638BB" w:rsidRDefault="002638BB"/>
    <w:p w14:paraId="70D5A2AE" w14:textId="77777777" w:rsidR="002638BB" w:rsidRDefault="00000000">
      <w:pPr>
        <w:spacing w:after="80"/>
      </w:pPr>
      <w:r>
        <w:rPr>
          <w:i/>
        </w:rPr>
        <w:t>Lưu ý kỹ thuật: Tăng cường Retarder 5→7% khi nắng nóng (≥35°C, ≤60%) hoặc mưa ẩm (≤28°C, ≥65%).</w:t>
      </w:r>
    </w:p>
    <w:p w14:paraId="4ECED6DC" w14:textId="77777777" w:rsidR="002638BB" w:rsidRDefault="00000000">
      <w:pPr>
        <w:pStyle w:val="Heading2"/>
        <w:spacing w:before="240" w:after="120"/>
      </w:pPr>
      <w:r>
        <w:rPr>
          <w:rFonts w:ascii="Times New Roman" w:eastAsia="Times New Roman" w:hAnsi="Times New Roman"/>
          <w:sz w:val="28"/>
        </w:rPr>
        <w:t>4. PHÂN TÍCH NGUYÊN NHÂN</w:t>
      </w:r>
    </w:p>
    <w:p w14:paraId="70159441" w14:textId="77777777" w:rsidR="002638BB" w:rsidRDefault="00000000">
      <w:pPr>
        <w:spacing w:after="80"/>
      </w:pPr>
      <w:r>
        <w:t>Qua tổng hợp kết quả kiểm tra và đối chiếu với các vụ dính foam khác, các nguyên nhân chính được xác định:</w:t>
      </w:r>
    </w:p>
    <w:p w14:paraId="06E575C2" w14:textId="77777777" w:rsidR="002638BB" w:rsidRDefault="00000000">
      <w:pPr>
        <w:spacing w:after="80"/>
      </w:pPr>
      <w:r>
        <w:rPr>
          <w:b/>
        </w:rPr>
        <w:t>4.1. Màng sơn chưa khô hoàn toàn từ bên trong</w:t>
      </w:r>
    </w:p>
    <w:p w14:paraId="2BE33592" w14:textId="77777777" w:rsidR="002638BB" w:rsidRDefault="00000000">
      <w:pPr>
        <w:spacing w:after="80"/>
      </w:pPr>
      <w:r>
        <w:t>• Nhiệt độ bề mặt sản phẩm chỉ đạt 37°C — quá thấp để dung môi bay hơi hết khỏi lớp sơn bên trong.</w:t>
      </w:r>
    </w:p>
    <w:p w14:paraId="468AEE51" w14:textId="77777777" w:rsidR="002638BB" w:rsidRDefault="00000000">
      <w:pPr>
        <w:spacing w:after="80"/>
      </w:pPr>
      <w:r>
        <w:t>• Cả 2 màu TV 246 và TV 299 A đều có quy trình nhiều lớp (2-3 lớp lót + 2 lớp bóng), khiến sơn tích tụ dày.</w:t>
      </w:r>
    </w:p>
    <w:p w14:paraId="5AE56FD1" w14:textId="77777777" w:rsidR="002638BB" w:rsidRDefault="00000000">
      <w:pPr>
        <w:spacing w:after="80"/>
      </w:pPr>
      <w:r>
        <w:t>• Dù để khô 14-16H, màng sơn vẫn bị dính foam khi dằn → chứng tỏ sơn chưa đạt độ khô đóng gói.</w:t>
      </w:r>
    </w:p>
    <w:p w14:paraId="2EFF8F53" w14:textId="77777777" w:rsidR="002638BB" w:rsidRDefault="00000000">
      <w:pPr>
        <w:spacing w:after="80"/>
      </w:pPr>
      <w:r>
        <w:rPr>
          <w:b/>
        </w:rPr>
        <w:t>4.2. Thời gian khô thực tế không đủ so với quy trình chuẩn</w:t>
      </w:r>
    </w:p>
    <w:p w14:paraId="1D2A3A4C" w14:textId="77777777" w:rsidR="002638BB" w:rsidRDefault="00000000">
      <w:pPr>
        <w:spacing w:after="80"/>
      </w:pPr>
      <w:r>
        <w:t>• Quy trình chuẩn yêu cầu 12H khô trước khi đóng gói ở 30°C, nhưng thực tế thời gian từ phun hoàn thiện đến chất pallet chỉ ~2 giờ.</w:t>
      </w:r>
    </w:p>
    <w:p w14:paraId="780B3299" w14:textId="77777777" w:rsidR="002638BB" w:rsidRDefault="00000000">
      <w:pPr>
        <w:spacing w:after="80"/>
      </w:pPr>
      <w:r>
        <w:rPr>
          <w:b/>
        </w:rPr>
        <w:t>4.3. Lực ép từ xếp chồng và lót foam</w:t>
      </w:r>
    </w:p>
    <w:p w14:paraId="60A1123D" w14:textId="77777777" w:rsidR="002638BB" w:rsidRDefault="00000000">
      <w:pPr>
        <w:spacing w:after="80"/>
      </w:pPr>
      <w:r>
        <w:t>• Với TV 246: góc tiếp xúc 8x8 cm chịu toàn bộ tải trọng thùng 23-26 kg.</w:t>
      </w:r>
    </w:p>
    <w:p w14:paraId="1E459557" w14:textId="77777777" w:rsidR="002638BB" w:rsidRDefault="00000000">
      <w:pPr>
        <w:spacing w:after="80"/>
      </w:pPr>
      <w:r>
        <w:t>• Với TV 299 A: 4 thanh không giả cổ nhô lên tạo điểm tiếp xúc cục bộ, tập trung áp lực.</w:t>
      </w:r>
    </w:p>
    <w:p w14:paraId="6E7EE2A6" w14:textId="110B7785" w:rsidR="002638BB" w:rsidRDefault="00000000">
      <w:pPr>
        <w:spacing w:after="80"/>
      </w:pPr>
      <w:r>
        <w:rPr>
          <w:b/>
        </w:rPr>
        <w:t>4.4. Tái chế</w:t>
      </w:r>
    </w:p>
    <w:p w14:paraId="14C9F56A" w14:textId="4CC509BF" w:rsidR="002638BB" w:rsidRDefault="00000000">
      <w:pPr>
        <w:spacing w:after="80"/>
      </w:pPr>
      <w:r>
        <w:t>• Chỉ phun thêm 1 path bóng</w:t>
      </w:r>
      <w:r w:rsidR="00757214">
        <w:t xml:space="preserve"> </w:t>
      </w:r>
      <w:proofErr w:type="gramStart"/>
      <w:r w:rsidR="00757214">
        <w:t xml:space="preserve">nhưng </w:t>
      </w:r>
      <w:r>
        <w:t xml:space="preserve"> vấn</w:t>
      </w:r>
      <w:proofErr w:type="gramEnd"/>
      <w:r>
        <w:t xml:space="preserve"> đề màng sơn</w:t>
      </w:r>
      <w:r w:rsidR="00757214">
        <w:t xml:space="preserve"> lót có thể</w:t>
      </w:r>
      <w:r>
        <w:t xml:space="preserve"> quá dày và khô chưa hoàn toàn từ bên trong.</w:t>
      </w:r>
    </w:p>
    <w:p w14:paraId="22D8A7C5" w14:textId="77777777" w:rsidR="002638BB" w:rsidRDefault="00000000">
      <w:pPr>
        <w:spacing w:after="80"/>
      </w:pPr>
      <w:r>
        <w:t>• Kết quả tái chế lần 2 vẫn bị dính foam (dù nhẹ hơn).</w:t>
      </w:r>
    </w:p>
    <w:p w14:paraId="6CA8F63F" w14:textId="77777777" w:rsidR="002638BB" w:rsidRDefault="00000000">
      <w:pPr>
        <w:pStyle w:val="Heading2"/>
        <w:spacing w:before="240" w:after="120"/>
      </w:pPr>
      <w:r>
        <w:rPr>
          <w:rFonts w:ascii="Times New Roman" w:eastAsia="Times New Roman" w:hAnsi="Times New Roman"/>
          <w:sz w:val="28"/>
        </w:rPr>
        <w:lastRenderedPageBreak/>
        <w:t>5. KẾT LUẬN VÀ KHUYẾN NGHỊ</w:t>
      </w:r>
    </w:p>
    <w:p w14:paraId="28FBCC3E" w14:textId="77777777" w:rsidR="002638BB" w:rsidRDefault="00000000">
      <w:pPr>
        <w:spacing w:after="80"/>
      </w:pPr>
      <w:r>
        <w:rPr>
          <w:b/>
        </w:rPr>
        <w:t>5.1. Kết luận:</w:t>
      </w:r>
    </w:p>
    <w:tbl>
      <w:tblPr>
        <w:tblStyle w:val="TableGrid"/>
        <w:tblW w:w="0" w:type="auto"/>
        <w:jc w:val="center"/>
        <w:tblLook w:val="04A0" w:firstRow="1" w:lastRow="0" w:firstColumn="1" w:lastColumn="0" w:noHBand="0" w:noVBand="1"/>
      </w:tblPr>
      <w:tblGrid>
        <w:gridCol w:w="2351"/>
        <w:gridCol w:w="2351"/>
        <w:gridCol w:w="2351"/>
        <w:gridCol w:w="2351"/>
      </w:tblGrid>
      <w:tr w:rsidR="002638BB" w14:paraId="1AA4913A" w14:textId="77777777">
        <w:trPr>
          <w:jc w:val="center"/>
        </w:trPr>
        <w:tc>
          <w:tcPr>
            <w:tcW w:w="2351" w:type="dxa"/>
            <w:shd w:val="clear" w:color="auto" w:fill="2F5496"/>
          </w:tcPr>
          <w:p w14:paraId="5ED73C04" w14:textId="77777777" w:rsidR="002638BB" w:rsidRDefault="00000000">
            <w:pPr>
              <w:jc w:val="center"/>
            </w:pPr>
            <w:r>
              <w:rPr>
                <w:b/>
                <w:color w:val="FFFFFF"/>
                <w:sz w:val="20"/>
              </w:rPr>
              <w:t>Màu</w:t>
            </w:r>
          </w:p>
        </w:tc>
        <w:tc>
          <w:tcPr>
            <w:tcW w:w="2351" w:type="dxa"/>
            <w:shd w:val="clear" w:color="auto" w:fill="2F5496"/>
          </w:tcPr>
          <w:p w14:paraId="022648F6" w14:textId="77777777" w:rsidR="002638BB" w:rsidRDefault="00000000">
            <w:pPr>
              <w:jc w:val="center"/>
            </w:pPr>
            <w:r>
              <w:rPr>
                <w:b/>
                <w:color w:val="FFFFFF"/>
                <w:sz w:val="20"/>
              </w:rPr>
              <w:t>Lần 1 (mới - 14H)</w:t>
            </w:r>
          </w:p>
        </w:tc>
        <w:tc>
          <w:tcPr>
            <w:tcW w:w="2351" w:type="dxa"/>
            <w:shd w:val="clear" w:color="auto" w:fill="2F5496"/>
          </w:tcPr>
          <w:p w14:paraId="11C9C13D" w14:textId="77777777" w:rsidR="002638BB" w:rsidRDefault="00000000">
            <w:pPr>
              <w:jc w:val="center"/>
            </w:pPr>
            <w:r>
              <w:rPr>
                <w:b/>
                <w:color w:val="FFFFFF"/>
                <w:sz w:val="20"/>
              </w:rPr>
              <w:t>Lần 2 (tái chế - 16H)</w:t>
            </w:r>
          </w:p>
        </w:tc>
        <w:tc>
          <w:tcPr>
            <w:tcW w:w="2351" w:type="dxa"/>
            <w:shd w:val="clear" w:color="auto" w:fill="2F5496"/>
          </w:tcPr>
          <w:p w14:paraId="0406F9AA" w14:textId="77777777" w:rsidR="002638BB" w:rsidRDefault="00000000">
            <w:pPr>
              <w:jc w:val="center"/>
            </w:pPr>
            <w:r>
              <w:rPr>
                <w:b/>
                <w:color w:val="FFFFFF"/>
                <w:sz w:val="20"/>
              </w:rPr>
              <w:t>Đánh giá chung</w:t>
            </w:r>
          </w:p>
        </w:tc>
      </w:tr>
      <w:tr w:rsidR="002638BB" w14:paraId="3D04E2CA" w14:textId="77777777">
        <w:trPr>
          <w:jc w:val="center"/>
        </w:trPr>
        <w:tc>
          <w:tcPr>
            <w:tcW w:w="2351" w:type="dxa"/>
          </w:tcPr>
          <w:p w14:paraId="366426D4" w14:textId="77777777" w:rsidR="002638BB" w:rsidRDefault="00000000">
            <w:r>
              <w:rPr>
                <w:sz w:val="20"/>
              </w:rPr>
              <w:t>TV 299 A (Cao su)</w:t>
            </w:r>
          </w:p>
        </w:tc>
        <w:tc>
          <w:tcPr>
            <w:tcW w:w="2351" w:type="dxa"/>
          </w:tcPr>
          <w:p w14:paraId="3B3254CE" w14:textId="77777777" w:rsidR="002638BB" w:rsidRDefault="00000000">
            <w:r>
              <w:rPr>
                <w:sz w:val="20"/>
              </w:rPr>
              <w:t>❌ Dính foam (32 kg, 7H)</w:t>
            </w:r>
          </w:p>
        </w:tc>
        <w:tc>
          <w:tcPr>
            <w:tcW w:w="2351" w:type="dxa"/>
          </w:tcPr>
          <w:p w14:paraId="14EC28BF" w14:textId="77777777" w:rsidR="002638BB" w:rsidRDefault="00000000">
            <w:r>
              <w:rPr>
                <w:sz w:val="20"/>
              </w:rPr>
              <w:t>❌ Dính foam (32 kg, 5H)</w:t>
            </w:r>
          </w:p>
        </w:tc>
        <w:tc>
          <w:tcPr>
            <w:tcW w:w="2351" w:type="dxa"/>
          </w:tcPr>
          <w:p w14:paraId="42E3ECEC" w14:textId="77777777" w:rsidR="002638BB" w:rsidRDefault="00000000">
            <w:r>
              <w:rPr>
                <w:sz w:val="20"/>
              </w:rPr>
              <w:t>Không đạt</w:t>
            </w:r>
          </w:p>
        </w:tc>
      </w:tr>
      <w:tr w:rsidR="002638BB" w14:paraId="73875DF1" w14:textId="77777777">
        <w:trPr>
          <w:jc w:val="center"/>
        </w:trPr>
        <w:tc>
          <w:tcPr>
            <w:tcW w:w="2351" w:type="dxa"/>
          </w:tcPr>
          <w:p w14:paraId="7F7D3D0A" w14:textId="77777777" w:rsidR="002638BB" w:rsidRDefault="00000000">
            <w:r>
              <w:rPr>
                <w:sz w:val="20"/>
              </w:rPr>
              <w:t>TV 246 (Tràm)</w:t>
            </w:r>
          </w:p>
        </w:tc>
        <w:tc>
          <w:tcPr>
            <w:tcW w:w="2351" w:type="dxa"/>
          </w:tcPr>
          <w:p w14:paraId="029BAACA" w14:textId="77777777" w:rsidR="002638BB" w:rsidRDefault="00000000">
            <w:r>
              <w:rPr>
                <w:sz w:val="20"/>
              </w:rPr>
              <w:t>❌ Dính foam (5.5 kg, 7H)</w:t>
            </w:r>
          </w:p>
        </w:tc>
        <w:tc>
          <w:tcPr>
            <w:tcW w:w="2351" w:type="dxa"/>
          </w:tcPr>
          <w:p w14:paraId="28F3A821" w14:textId="77777777" w:rsidR="002638BB" w:rsidRDefault="00000000">
            <w:r>
              <w:rPr>
                <w:sz w:val="20"/>
              </w:rPr>
              <w:t>❌ Dính foam nhẹ (4.5 kg, 5H)</w:t>
            </w:r>
          </w:p>
        </w:tc>
        <w:tc>
          <w:tcPr>
            <w:tcW w:w="2351" w:type="dxa"/>
          </w:tcPr>
          <w:p w14:paraId="2685BBEE" w14:textId="77777777" w:rsidR="002638BB" w:rsidRDefault="00000000">
            <w:r>
              <w:rPr>
                <w:sz w:val="20"/>
              </w:rPr>
              <w:t>Không đạt</w:t>
            </w:r>
          </w:p>
        </w:tc>
      </w:tr>
    </w:tbl>
    <w:p w14:paraId="2B2BE781" w14:textId="77777777" w:rsidR="002638BB" w:rsidRDefault="002638BB"/>
    <w:p w14:paraId="4E5D0A91" w14:textId="77777777" w:rsidR="002638BB" w:rsidRDefault="00000000">
      <w:pPr>
        <w:spacing w:after="80"/>
      </w:pPr>
      <w:r>
        <w:t>→ Cả 2 màu đều không đạt yêu cầu kiểm tra dính mặt. Nguyên nhân chính: màng sơn quá dày, khô chưa hoàn toàn, kết hợp lực ép cơ học từ xếp chồng và lót foam.</w:t>
      </w:r>
    </w:p>
    <w:p w14:paraId="626B3A2F" w14:textId="77777777" w:rsidR="002638BB" w:rsidRDefault="00000000">
      <w:pPr>
        <w:spacing w:after="80"/>
      </w:pPr>
      <w:r>
        <w:rPr>
          <w:b/>
        </w:rPr>
        <w:t>5.2. Khuyến nghị:</w:t>
      </w:r>
    </w:p>
    <w:p w14:paraId="46A4114A" w14:textId="77777777" w:rsidR="002638BB" w:rsidRDefault="00000000">
      <w:pPr>
        <w:spacing w:after="80"/>
      </w:pPr>
      <w:r>
        <w:t xml:space="preserve">  • Tăng thời gian khô tự nhiên trước khi đóng gói lên tối thiểu 24H (thay vì 12H) đối với các hệ màu có nhiều lớp sơn.</w:t>
      </w:r>
    </w:p>
    <w:p w14:paraId="1F381329" w14:textId="77777777" w:rsidR="002638BB" w:rsidRDefault="00000000">
      <w:pPr>
        <w:spacing w:after="80"/>
      </w:pPr>
      <w:r>
        <w:t xml:space="preserve">  • Kiểm soát nhiệt độ sấy thực tế (bề mặt sản phẩm ≥ 42°C) — trang bị thêm thiết bị đo nhiệt độ bề mặt.</w:t>
      </w:r>
    </w:p>
    <w:p w14:paraId="4543C61D" w14:textId="1836FE31" w:rsidR="002638BB" w:rsidRDefault="00000000">
      <w:pPr>
        <w:spacing w:after="80"/>
      </w:pPr>
      <w:r>
        <w:t xml:space="preserve">  • Retarder 5-7% vào mùa mưa ẩm — kiểm soát tỉ lệ pha và chú ý thời gian đóng gói.</w:t>
      </w:r>
    </w:p>
    <w:p w14:paraId="5414258B" w14:textId="77777777" w:rsidR="002638BB" w:rsidRDefault="00000000">
      <w:pPr>
        <w:spacing w:after="80"/>
      </w:pPr>
      <w:r>
        <w:t xml:space="preserve">  • Đối với hàng tái chế: xem xét giảm bớt lớp sơn thay vì chỉ phun thêm bóng.</w:t>
      </w:r>
    </w:p>
    <w:p w14:paraId="23F12BA0" w14:textId="77777777" w:rsidR="002638BB" w:rsidRDefault="00000000">
      <w:pPr>
        <w:spacing w:after="80"/>
      </w:pPr>
      <w:r>
        <w:t xml:space="preserve">  • Giảm tải trọng xếp chồng, tránh các điểm tiếp xúc cục bộ (các thanh nhô lên, góc cạnh).</w:t>
      </w:r>
    </w:p>
    <w:p w14:paraId="762362B4" w14:textId="77777777" w:rsidR="002638BB" w:rsidRDefault="00000000">
      <w:pPr>
        <w:spacing w:after="80"/>
      </w:pPr>
      <w:r>
        <w:t xml:space="preserve">  • Cân nhắc sử dụng foam/mút xốp thay bìa carton cứng để lót giữa các lớp sản phẩm.</w:t>
      </w:r>
    </w:p>
    <w:p w14:paraId="468E7B77" w14:textId="77777777" w:rsidR="002638BB" w:rsidRDefault="002638BB">
      <w:pPr>
        <w:spacing w:after="80"/>
      </w:pPr>
    </w:p>
    <w:p w14:paraId="6323699B" w14:textId="77777777" w:rsidR="002638BB" w:rsidRDefault="00000000">
      <w:pPr>
        <w:spacing w:after="80"/>
      </w:pPr>
      <w:r>
        <w:t>— — —</w:t>
      </w:r>
    </w:p>
    <w:tbl>
      <w:tblPr>
        <w:tblStyle w:val="TableGrid"/>
        <w:tblW w:w="0" w:type="auto"/>
        <w:jc w:val="center"/>
        <w:tblLook w:val="04A0" w:firstRow="1" w:lastRow="0" w:firstColumn="1" w:lastColumn="0" w:noHBand="0" w:noVBand="1"/>
      </w:tblPr>
      <w:tblGrid>
        <w:gridCol w:w="4703"/>
        <w:gridCol w:w="4703"/>
      </w:tblGrid>
      <w:tr w:rsidR="002638BB" w14:paraId="441A612E" w14:textId="77777777">
        <w:trPr>
          <w:jc w:val="center"/>
        </w:trPr>
        <w:tc>
          <w:tcPr>
            <w:tcW w:w="4703" w:type="dxa"/>
            <w:shd w:val="clear" w:color="auto" w:fill="2F5496"/>
          </w:tcPr>
          <w:p w14:paraId="6097564B" w14:textId="77777777" w:rsidR="002638BB" w:rsidRDefault="002638BB">
            <w:pPr>
              <w:jc w:val="center"/>
            </w:pPr>
          </w:p>
        </w:tc>
        <w:tc>
          <w:tcPr>
            <w:tcW w:w="4703" w:type="dxa"/>
            <w:shd w:val="clear" w:color="auto" w:fill="2F5496"/>
          </w:tcPr>
          <w:p w14:paraId="28D6662C" w14:textId="77777777" w:rsidR="002638BB" w:rsidRDefault="002638BB">
            <w:pPr>
              <w:jc w:val="center"/>
            </w:pPr>
          </w:p>
        </w:tc>
      </w:tr>
      <w:tr w:rsidR="002638BB" w14:paraId="588B6FCA" w14:textId="77777777">
        <w:trPr>
          <w:jc w:val="center"/>
        </w:trPr>
        <w:tc>
          <w:tcPr>
            <w:tcW w:w="4703" w:type="dxa"/>
          </w:tcPr>
          <w:p w14:paraId="430EE838" w14:textId="77777777" w:rsidR="002638BB" w:rsidRDefault="00000000">
            <w:r>
              <w:rPr>
                <w:sz w:val="20"/>
              </w:rPr>
              <w:t>Người lập báo cáo</w:t>
            </w:r>
          </w:p>
        </w:tc>
        <w:tc>
          <w:tcPr>
            <w:tcW w:w="4703" w:type="dxa"/>
          </w:tcPr>
          <w:p w14:paraId="2DEF8343" w14:textId="77777777" w:rsidR="002638BB" w:rsidRDefault="00000000">
            <w:r>
              <w:rPr>
                <w:sz w:val="20"/>
              </w:rPr>
              <w:t>Nguyễn Anh Trí (Bộ phận QC1)</w:t>
            </w:r>
          </w:p>
        </w:tc>
      </w:tr>
      <w:tr w:rsidR="002638BB" w14:paraId="42BCF4C1" w14:textId="77777777">
        <w:trPr>
          <w:jc w:val="center"/>
        </w:trPr>
        <w:tc>
          <w:tcPr>
            <w:tcW w:w="4703" w:type="dxa"/>
          </w:tcPr>
          <w:p w14:paraId="784C790A" w14:textId="77777777" w:rsidR="002638BB" w:rsidRDefault="00000000">
            <w:r>
              <w:rPr>
                <w:sz w:val="20"/>
              </w:rPr>
              <w:t>Ngày lập</w:t>
            </w:r>
          </w:p>
        </w:tc>
        <w:tc>
          <w:tcPr>
            <w:tcW w:w="4703" w:type="dxa"/>
          </w:tcPr>
          <w:p w14:paraId="28CC5A9D" w14:textId="77777777" w:rsidR="002638BB" w:rsidRDefault="00000000">
            <w:r>
              <w:rPr>
                <w:sz w:val="20"/>
              </w:rPr>
              <w:t>29/07/2026</w:t>
            </w:r>
          </w:p>
        </w:tc>
      </w:tr>
      <w:tr w:rsidR="002638BB" w14:paraId="3B67A877" w14:textId="77777777">
        <w:trPr>
          <w:jc w:val="center"/>
        </w:trPr>
        <w:tc>
          <w:tcPr>
            <w:tcW w:w="4703" w:type="dxa"/>
          </w:tcPr>
          <w:p w14:paraId="66066109" w14:textId="77777777" w:rsidR="002638BB" w:rsidRDefault="00000000">
            <w:r>
              <w:rPr>
                <w:sz w:val="20"/>
              </w:rPr>
              <w:t>Tài liệu tham khảo</w:t>
            </w:r>
          </w:p>
        </w:tc>
        <w:tc>
          <w:tcPr>
            <w:tcW w:w="4703" w:type="dxa"/>
          </w:tcPr>
          <w:p w14:paraId="1DC576B4" w14:textId="77777777" w:rsidR="002638BB" w:rsidRDefault="00000000">
            <w:r>
              <w:rPr>
                <w:sz w:val="20"/>
              </w:rPr>
              <w:t>Tri qc.md, Biên bản kiểm tra 23/07 &amp; 27/07/2026</w:t>
            </w:r>
          </w:p>
        </w:tc>
      </w:tr>
    </w:tbl>
    <w:p w14:paraId="12B6A53D" w14:textId="77777777" w:rsidR="002638BB" w:rsidRDefault="002638BB"/>
    <w:sectPr w:rsidR="002638BB"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6180836">
    <w:abstractNumId w:val="8"/>
  </w:num>
  <w:num w:numId="2" w16cid:durableId="980615958">
    <w:abstractNumId w:val="6"/>
  </w:num>
  <w:num w:numId="3" w16cid:durableId="1098211297">
    <w:abstractNumId w:val="5"/>
  </w:num>
  <w:num w:numId="4" w16cid:durableId="639116950">
    <w:abstractNumId w:val="4"/>
  </w:num>
  <w:num w:numId="5" w16cid:durableId="266885843">
    <w:abstractNumId w:val="7"/>
  </w:num>
  <w:num w:numId="6" w16cid:durableId="459688858">
    <w:abstractNumId w:val="3"/>
  </w:num>
  <w:num w:numId="7" w16cid:durableId="1309166234">
    <w:abstractNumId w:val="2"/>
  </w:num>
  <w:num w:numId="8" w16cid:durableId="1745759817">
    <w:abstractNumId w:val="1"/>
  </w:num>
  <w:num w:numId="9" w16cid:durableId="206051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38BB"/>
    <w:rsid w:val="0029639D"/>
    <w:rsid w:val="00326F90"/>
    <w:rsid w:val="00757214"/>
    <w:rsid w:val="00AA1D8D"/>
    <w:rsid w:val="00B47730"/>
    <w:rsid w:val="00C5676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AB7E4"/>
  <w14:defaultImageDpi w14:val="300"/>
  <w15:docId w15:val="{CFF9D5B8-A9A0-4664-B879-27A1F649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1709</Words>
  <Characters>5831</Characters>
  <Application>Microsoft Office Word</Application>
  <DocSecurity>0</DocSecurity>
  <Lines>343</Lines>
  <Paragraphs>314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2026-07-29T05:54:00Z</dcterms:modified>
  <cp:category/>
</cp:coreProperties>
</file>