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PHÒNG KỸ THUẬT — BỘ PHẬN PHÁI VIÊN CƠ ĐỘNG</w:t>
      </w:r>
    </w:p>
    <w:p>
      <w:r>
        <w:t>―――――――――――――――――――――――――――――――――――――――――――――――――――</w:t>
      </w:r>
    </w:p>
    <w:p>
      <w:pPr>
        <w:pStyle w:val="Heading1"/>
      </w:pPr>
      <w:r>
        <w:t>BÁO CÁO TỔNG HỢP CÔNG TÁC PHÁI VIÊN KỸ THUẬT</w:t>
      </w:r>
    </w:p>
    <w:p>
      <w:r>
        <w:t>TUẦN 38 (14/09/2026 – 20/09/2026)</w:t>
      </w:r>
    </w:p>
    <w:p>
      <w:r>
        <w:t>Ngày lập: 19/09/2026 · Cập nhật: 21/09/2026 (bổ sung mục IV — báo cáo sản xuất khách hàng của Phòng Kỹ thuật)</w:t>
      </w:r>
    </w:p>
    <w:p>
      <w:pPr>
        <w:pStyle w:val="Heading1"/>
      </w:pPr>
      <w:r>
        <w:t>I. TỔNG HỢP TÌNH HÌNH TUẦN 38</w:t>
      </w:r>
    </w:p>
    <w:p>
      <w:r>
        <w:t>Tuần 38 có đủ 8 cụm phái viên kỹ thuật cơ động báo cáo (14/09 – 20/09/2026), gồm: Nguyễn Văn Đen (Hạnh Phúc, Đăng Long) · Nguyễn Đăng Hiệp (Anh Khoa – khách Simply &amp; Ashley) · Lê Quang Khải (Minh Dương, Trường Thành) · Nguyễn Văn Linh (Mekong 1, Mekong 3, Geuther, Demeyer) · Nguyễn Duy Tài (Bảo Hưng, Thiết Đan) · Nguyễn Đức Thăng (Kim Huy, Kim Phong) · Lê Văn Hòa (Đất Mới, Liên Minh, An Cường) · Nguyễn Minh Thoại (Tân Việt Tiến, Minh Hưng Tiến). Nhìn chung sản xuất tại các nhà máy ổn định, màu sắc và chất lượng sản phẩm ra chuyền đạt; các cụm đều hoàn thành phần lớn mẫu trong tuần và tiếp tục triển khai mẫu mới cho tuần 39.</w:t>
      </w:r>
    </w:p>
    <w:p>
      <w:r>
        <w:t>Các kết quả nổi bật:</w:t>
      </w:r>
    </w:p>
    <w:p>
      <w:pPr>
        <w:pStyle w:val="ListBullet"/>
      </w:pPr>
      <w:r>
        <w:t>Hạnh Phúc (Nguyễn Văn Đen): nhà máy chạy tổng 10 container, sơn bên mình 7 container — khách hàng Ashley, Bảo Anh, màu sắc chất lượng ra chuyền đạt; hoàn thành mẫu nhân HP 598, 658, 646 (Bảo Anh) và 4 mẫu sản phẩm (HP 309/311, 310/311, 315 mỗi màu 1 tủ – Ashley; màu 657 làm 2 ghế – Cotswold).</w:t>
      </w:r>
    </w:p>
    <w:p>
      <w:pPr>
        <w:pStyle w:val="ListBullet"/>
      </w:pPr>
      <w:r>
        <w:t>Đăng Long (Nguyễn Văn Đen): chạy sơn bên mình 9 container — 3 màu ĐLO 16/19, 32, 74, sản phẩm tủ khách TJX, màu ra chuyền đạt; hoàn thành mẫu ĐLO 16 (2 tủ), ĐLO 74 (2 tủ).</w:t>
      </w:r>
    </w:p>
    <w:p>
      <w:pPr>
        <w:pStyle w:val="ListBullet"/>
      </w:pPr>
      <w:r>
        <w:t>Anh Khoa (Nguyễn Đăng Hiệp): T.614 hệ dầu 1.000 bộ và A4000.741 chạy Pilot lần 2 đều được khách nghiệm pass đạt xuất công; hoàn thành mẫu AX.163, AX.123TB, AX.149, AX.141, A4000.741 (5 bộ) và 4 thẻ T.P 279 màu mới của Ashley.</w:t>
      </w:r>
    </w:p>
    <w:p>
      <w:pPr>
        <w:pStyle w:val="ListBullet"/>
      </w:pPr>
      <w:r>
        <w:t>Minh Dương &amp; Trường Thành (Lê Quang Khải): lô MD-2239 (mặt bàn) khách Cotswold chạy hoàn thành 90%; Minh Dương hoàn thành 5 mẫu + 2 mẫu bộ, Trường Thành hoàn thành 3/6 mẫu, 1/3 mẫu Pantone khách Sonoma đạt.</w:t>
      </w:r>
    </w:p>
    <w:p>
      <w:pPr>
        <w:pStyle w:val="ListBullet"/>
      </w:pPr>
      <w:r>
        <w:t>Mekong 1, Mekong 3, Geuther &amp; Demeyer (Nguyễn Văn Linh): Mekong 1 hoàn thành 6 bộ mẫu sản phẩm; Mekong 3 hoàn thành 2 mẫu nhân + 3 bộ sản phẩm; Geuther hoàn thành 8 bộ nôi; Demeyer hoàn thành 4 bộ giường; sản xuất ổn định.</w:t>
      </w:r>
    </w:p>
    <w:p>
      <w:pPr>
        <w:pStyle w:val="ListBullet"/>
      </w:pPr>
      <w:r>
        <w:t>Bảo Hưng &amp; Thiết Đan (Nguyễn Duy Tài): trong tuần không có lịch công tác tại 2 nhà máy; chỉnh màu sản xuất E.C 02/22 và EC-50 (72 kg) tại Công ty E.C đã hoàn thành, màu sắc đạt.</w:t>
      </w:r>
    </w:p>
    <w:p>
      <w:pPr>
        <w:pStyle w:val="ListBullet"/>
      </w:pPr>
      <w:r>
        <w:t>Kim Huy &amp; Kim Phong (Nguyễn Đức Thăng): cả 2 nhà máy chuyền sản xuất ổn định; Kim Phong hoàn thành mẫu KP.25122-DW (3 tủ), KP.25125-WY (3 tủ), KP.25031-WA (1 tủ), KP.24111.CL (5 tủ).</w:t>
      </w:r>
    </w:p>
    <w:p>
      <w:pPr>
        <w:pStyle w:val="ListBullet"/>
      </w:pPr>
      <w:r>
        <w:t>Đất Mới, Liên Minh &amp; An Cường (Lê Văn Hòa): sản xuất tại các nhà máy ổn định, kỹ thuật kiểm tra màu được nhà máy xác nhận trước khi lên chuyền, ghi chép sổ theo dõi và được nhà máy xác nhận từng công đoạn; Đất Mới nhận 4 mẫu (2 mẫu mới + 2 mẫu nhân).</w:t>
      </w:r>
    </w:p>
    <w:p>
      <w:pPr>
        <w:pStyle w:val="ListBullet"/>
      </w:pPr>
      <w:r>
        <w:t>Tân Việt Tiến &amp; Minh Hưng Tiến (Nguyễn Minh Thoại): 2 nhà máy sản xuất ổn định, màu chạy đúng quy trình công ty, kỹ thuật kiểm tra màu trước khi chạy chuyền; Minh Hưng Tiến hoàn thành 2 mẫu MHT-05 và MHT-12/22 của khách Axcess (đợi khách xem).</w:t>
      </w:r>
    </w:p>
    <w:p>
      <w:r>
        <w:t>Vấn đề trọng tâm cần xử lý:</w:t>
      </w:r>
    </w:p>
    <w:p>
      <w:pPr>
        <w:pStyle w:val="ListBullet"/>
      </w:pPr>
      <w:r>
        <w:t>Hạnh Phúc (Nguyễn Văn Đen): 1,5 container của khách hàng mới 085 (thuộc 8 container khách đặt từ tháng 8) đã chạy hơn 1 tuần vẫn chưa xong do sản phẩm lỗi hàng trắng móp, trầy, hở khe rãnh — cần phối hợp nhà máy xử lý dứt điểm.</w:t>
      </w:r>
    </w:p>
    <w:p>
      <w:pPr>
        <w:pStyle w:val="ListBullet"/>
      </w:pPr>
      <w:r>
        <w:t>Đăng Long (Nguyễn Văn Đen) — cạnh tranh: anh Linh và anh Được (nhà máy) đặt vấn đề chi tiền để bên mình lấy màu ĐLO 34 và các màu của Tân Hồng Phát nhưng không đồng ý mức chi của sếp; Sơn Syncoat chào 3% doanh số tháng tại Đăng Long nếu hai anh giúp Syncoat lấy màu 34; anh Nhân (Phó Giám đốc nhà máy) yêu cầu cho Syncoat copy màu ĐLO 11 và anh Được đã bắt đầu cho Syncoat thử màu ĐLO 11 — kỹ thuật đã báo trực tiếp sếp.</w:t>
      </w:r>
    </w:p>
    <w:p>
      <w:pPr>
        <w:pStyle w:val="ListBullet"/>
      </w:pPr>
      <w:r>
        <w:t>Đăng Long (Nguyễn Văn Đen): độ bám lô mặt hộc kéo ĐLO 16/19 còn yếu ở một số sản phẩm để khô, phải vuốt nhám bóng lại; 2 lô hàng xuất gấp ngày 21–22/9 phải chạy quy trình 2 bóng — sếp đã chỉ đạo QC làm lại công thức glaze.</w:t>
      </w:r>
    </w:p>
    <w:p>
      <w:pPr>
        <w:pStyle w:val="ListBullet"/>
      </w:pPr>
      <w:r>
        <w:t>Minh Dương (Lê Quang Khải): lô hàng MD-2239 chạy tại xưởng 5 không theo quy trình — đang kiểm tra lại, có thể phải đổi quy trình cho phù hợp dây chuyền thực tế; nhà máy phản ánh vị trí tái chế bị bợt màu khi chà bùi nhùi, đề nghị xem lại công thức màu stain.</w:t>
      </w:r>
    </w:p>
    <w:p>
      <w:pPr>
        <w:pStyle w:val="ListBullet"/>
      </w:pPr>
      <w:r>
        <w:t>Trường Thành (Lê Quang Khải): màu lau ART-19 bị lắng và kết tủa — đã làm báo cáo và lưu hũ, giao anh Quang theo dõi; 2 mẫu Pantone của khách Sonoma đang chỉnh theo ý khách, tiến độ gấp.</w:t>
      </w:r>
    </w:p>
    <w:p>
      <w:pPr>
        <w:pStyle w:val="ListBullet"/>
      </w:pPr>
      <w:r>
        <w:t>Geuther (Nguyễn Văn Linh): hàng gấp, nhà máy yêu cầu kỹ thuật phụ sửa hàng — màu matte WhiteH phun máy Cefla bị sọc bóng; màu 77 Crescent GrayH bị trắng cạnh 20–30% khi cán UV không vào hết cạnh R lớn.</w:t>
      </w:r>
    </w:p>
    <w:p>
      <w:pPr>
        <w:pStyle w:val="ListBullet"/>
      </w:pPr>
      <w:r>
        <w:t>Kim Huy &amp; Kim Phong (Nguyễn Đức Thăng): khối lượng mẫu lớn — trong tuần 4 mẫu (tổng 12 tủ) và kế hoạch mẫu tuần 39 gồm KP.25121-WO và KP.25128-WO (10 thẻ mỗi loại), KP.25126-CO (10 thẻ), KP.25128-CO (6 tủ), KP.25122 (4 tủ), KP.25121 (1 tủ).</w:t>
      </w:r>
    </w:p>
    <w:p>
      <w:pPr>
        <w:pStyle w:val="ListBullet"/>
      </w:pPr>
      <w:r>
        <w:t>Tân Việt Tiến (Nguyễn Minh Thoại): mẫu bộ màu TVT-08.3 của khách Sam (2 bàn) nhận trễ nên đang làm, kế hoạch 22/9 khách xem — cần theo dõi sát để kịp tiến độ; cả 2 nhà máy đều có nhân sự mới nên cần hỗ trợ nhiều hơn.</w:t>
      </w:r>
    </w:p>
    <w:p>
      <w:pPr>
        <w:pStyle w:val="ListBullet"/>
      </w:pPr>
      <w:r>
        <w:t>Anh Khoa (Nguyễn Đăng Hiệp): mã T.163 khách phản hồi độ phủ yếu — đã hướng dẫn công nhân chà nhám kỹ bước xả sau lót và bù thêm 1 lần lót NC.T2012 (12–14 giây); hàng T.614 và A4000.741 gặp ván gỗ không đồng đều, đã phối hợp xử lý và khách nghiệm đạt.</w:t>
      </w:r>
    </w:p>
    <w:p>
      <w:pPr>
        <w:pStyle w:val="Heading1"/>
      </w:pPr>
      <w:r>
        <w:t>II. CHI TIẾT TÌNH HÌNH KỸ THUẬT &amp; SẢN XUẤT TẠI CÁC CỤM NHÀ MÁY</w:t>
      </w:r>
    </w:p>
    <w:p>
      <w:pPr>
        <w:pStyle w:val="Heading2"/>
      </w:pPr>
      <w:r>
        <w:t>1. Cụm Hạnh Phúc &amp; Đăng Long — Nguyễn Văn Đen</w:t>
      </w:r>
    </w:p>
    <w:p>
      <w:r>
        <w:t>Công ty Hạnh Phúc:</w:t>
      </w:r>
    </w:p>
    <w:p>
      <w:r>
        <w:t>Sản xuất: trong tuần nhà máy chạy tổng 10 container, sơn bên mình chạy 7 container — khách hàng Ashley, Bảo Anh, sản phẩm tủ bàn; màu sắc chất lượng sản phẩm ra chuyền đạt, sản xuất ổn định. Sơn AkzoNobel chạy 1,5 container khách hàng Bảo Anh; sơn MTH chạy 1,5 container khách hàng mới 085.</w:t>
      </w:r>
    </w:p>
    <w:p>
      <w:r>
        <w:t>Tồn đọng: 1,5 container của khách hàng mới 085 thuộc số lượng 8 container khách hàng đã đặt từ tháng 8; nhà máy đã chạy hơn 1 tuần vẫn chưa xong do sản phẩm lỗi hàng trắng móp, trầy, hở khe rãnh.</w:t>
      </w:r>
    </w:p>
    <w:p>
      <w:r>
        <w:t>Làm mẫu: mẫu nhân 3 màu HP 598, 658, 646 (khách Bảo Anh); mẫu sản phẩm — HP 309/311, HP 310/311, HP 315 mỗi màu làm 1 tủ (khách Ashley), màu 657 làm 2 ghế (khách Cotswold). Kế hoạch mẫu tuần tới: màu HP 598 làm 1 tủ (Cotswold); mẫu nhân mini — HP 605 làm 650 thẻ, HP 657 làm 520 thẻ.</w:t>
      </w:r>
    </w:p>
    <w:p>
      <w:r>
        <w:t>Sản phẩm màu HP 603: nhà máy đã có sản phẩm, dự kiến thứ 2 kỹ thuật kết hợp với kỹ thuật Trung test trước 1 sản phẩm để đánh giá chất lượng trước khi cho lên chuyền chạy thử lấy định mức và đánh giá quy trình mới.</w:t>
      </w:r>
    </w:p>
    <w:p>
      <w:r>
        <w:t>Đánh giá cạnh tranh: nhẹ (0 – 20%).</w:t>
      </w:r>
    </w:p>
    <w:p>
      <w:r>
        <w:t>Công ty Đăng Long:</w:t>
      </w:r>
    </w:p>
    <w:p>
      <w:r>
        <w:t>Sản xuất: trong tuần nhà máy chạy sơn bên mình 9 container — 3 màu ĐLO 16/19, 32, 74, sản phẩm tủ, khách hàng TJX; màu sắc ra chuyền đạt. Sơn Syncoat chạy 2 màu 3 container khách TJX; sơn Tân Hồng Phát chạy 1 màu 2 container khách TJX.</w:t>
      </w:r>
    </w:p>
    <w:p>
      <w:r>
        <w:t>Làm mẫu: màu ĐLO 16 làm 2 tủ; màu ĐLO 74 làm 2 tủ; còn lại 4 sản phẩm màu 16/19, 32 — chủ nhật kỹ thuật đi làm để kịp tiến độ mẫu cho nhà máy.</w:t>
      </w:r>
    </w:p>
    <w:p>
      <w:r>
        <w:t>Lô hàng mặt hộc kéo màu ĐLO 16/19: trước khi chạy có chạy thử 53 hộc kéo, dùng chất tăng bám 08/22 với tỷ lệ 3% vào lót NC HB; sản phẩm ra chuyền QC nhà máy test độ bám cả 53 hộc kéo đều đạt, nhà máy cho lên chuyền chạy hàng loạt theo quy trình cho tăng bám vào lót HB. Sản phẩm để khô, nhà máy test độ bám vẫn có một số sản phẩm yếu độ bám — kỹ thuật cùng kỹ thuật Chinh đã vuốt nhám bóng lại; test độ bám đạt, nhà máy cho lắp ráp đóng gói và đã đóng gói xong lô hàng.</w:t>
      </w:r>
    </w:p>
    <w:p>
      <w:r>
        <w:t>Lô hàng xuất gấp: nhà máy còn 2 lô hàng xuất gấp trong 2 ngày 21, 22/9 nên kỹ thuật đã làm việc với nhà máy cho chạy quy trình 2 bóng để kịp lịch; nhà máy đồng ý phương án chạy quy trình 2 bóng cho 1 lô hộc kéo. Kỹ thuật cùng kỹ thuật Chinh đã cho chạy thử 60 hộc kéo dùng bóng 18 giây, bóng 1 lần 2 pass; sản phẩm để khô, QC nhà máy test độ bám cả 60 sản phẩm đạt và hiện nhà máy đang áp dụng độ bóng 18 giây cho sản phẩm mặt hộc kéo. Kỹ thuật cùng kỹ thuật Chinh cũng đã về công ty báo cáo trực tiếp sếp; hiện sếp đã cho QC làm lại công thức glaze.</w:t>
      </w:r>
    </w:p>
    <w:p>
      <w:r>
        <w:t>Cạnh tranh và đề xuất xử lý: trong tuần anh Được và anh Linh (nhà máy) đặt vấn đề — nếu hai anh giúp bên mình lấy màu ĐLO 34 và tất cả các màu của Tân Hồng Phát thì bên mình sẽ chi cho hai anh bao nhiêu. Kỹ thuật cùng kỹ thuật Chinh xin ý kiến sếp; sếp chỉ đạo nếu lấy được riêng màu 34 thì tăng cho anh Linh thêm 1 triệu (với 2 triệu cũ là 3 triệu), anh Được 2 triệu; nếu lấy hết các màu của Tân Hồng Phát thì tăng tiếp cho anh Được thêm 2 triệu (tổng 4 triệu), anh Linh thêm 1 triệu (tổng 4 triệu). Kỹ thuật đã làm việc với anh Được theo đúng chỉ đạo của sếp nhưng anh Linh và anh Được không đồng ý khoản chi này. Anh Linh cho biết Sơn Syncoat đang chào cho hai anh 3% trên tổng doanh số hàng tháng của Syncoat tại Đăng Long nếu hai anh giúp Syncoat lấy được màu 34, nên hai anh yêu cầu kỹ thuật làm việc lại với sếp, còn không thì sẽ đánh giá đưa màu 34 cho Syncoat. Hai anh còn cho biết anh Nhân (Phó Giám đốc nhà máy) đang yêu cầu anh Được cho Syncoat copy màu ĐLO 11 của mình, và anh Được hôm qua đã bắt đầu cho Syncoat thử màu ĐLO 11. Kỹ thuật đã nhắn tin báo cho sếp.</w:t>
      </w:r>
    </w:p>
    <w:p>
      <w:pPr>
        <w:pStyle w:val="Heading2"/>
      </w:pPr>
      <w:r>
        <w:t>2. Cụm Anh Khoa (khách Simply &amp; Ashley) — Nguyễn Đăng Hiệp</w:t>
      </w:r>
    </w:p>
    <w:p>
      <w:r>
        <w:t>Sản xuất: Simply chạy các mã AX.024, 126, 163, 133, 052. Ashley chạy T.614 và A4000.741 với 2 bộ sản phẩm chạy Pilot lần 2, sản xuất ổn định; T.614 hệ dầu cho 1.000 bộ sản phẩm — khách nghiệm pass đạt xuất công; A4000.741 chạy Pilot lần 2 — khách nghiệm pass đạt. Kế hoạch dự kiến qua tuần chạy sản xuất đại trà thử nghiệm 20 bộ sản phẩm trên 700 bộ đơn đầu.</w:t>
      </w:r>
    </w:p>
    <w:p>
      <w:r>
        <w:t>Tình hình chất lượng: độ bóng, màu sắc, độ bám dính đạt. Mã T.163 khách phản hồi độ phủ yếu — phương án là kiểm tra, hướng dẫn công nhân chà nhám kỹ bước xả sau bước lót; riêng chi tiết mặt nóc bù thêm 1 lần lót NC.T2012 (12–14 giây) trước khi bóng, độ phủ cải thiện đạt.</w:t>
      </w:r>
    </w:p>
    <w:p>
      <w:r>
        <w:t>Làm mẫu: Simply — AX.163 (3 bộ), AX.123TB (1 bộ), AX.149 (1 bộ), AX.141 (1 bộ) hoàn thành OK; AX.133 (1 thẻ) mẫu nhận làm xong, gửi khách đã duyệt. Ashley — A4000.741 (5 bộ) đã hoàn thành gửi đi; 4 mẫu thẻ T.P 279 (màu mới) đã hoàn thành, đợi khách xem. Kế hoạch mẫu tuần tới: AX.052 và T.678.</w:t>
      </w:r>
    </w:p>
    <w:p>
      <w:r>
        <w:t>Phân công nhân viên kỹ thuật tại nhà máy: Giáp Văn Sáu (tổ trưởng); Võ Đại Phước (xem chuyền); Đặng Văn Chiến (xem chuyền); Quách Văn Vũ (kiểm tra màu, test màu trước sản xuất, xem chuyền treo).</w:t>
      </w:r>
    </w:p>
    <w:p>
      <w:r>
        <w:t>Vấn đề phát sinh: mã T.614 và A4000.741 trong sản xuất ván gỗ không đồng đều — đã phối hợp đưa ra hướng xử lý, hàng bóng hoàn thiện, khách nghiệm đạt.</w:t>
      </w:r>
    </w:p>
    <w:p>
      <w:pPr>
        <w:pStyle w:val="Heading2"/>
      </w:pPr>
      <w:r>
        <w:t>3. Cụm Minh Dương &amp; Trường Thành — Lê Quang Khải</w:t>
      </w:r>
    </w:p>
    <w:p>
      <w:r>
        <w:t>Sản xuất: Minh Dương chạy các mã MD.178.7, 1211, 2004, 2239, 1693, 894, 1221, 2149, 1937.B, 1934, 2050, 411.N, 945.B, 1883, 1973, 2051, 2005. Trường Thành chạy ART-19, WSG-SEADRIFT, FDH-MATTE NATURAL, WSG-BLONDE, WSG-06, WSG-07, TOV-09.</w:t>
      </w:r>
    </w:p>
    <w:p>
      <w:r>
        <w:t>Tình hình chất lượng – kiểm tra chuyền: Minh Dương — lô hàng MD-2239 (mặt bàn) khách Cotswold chạy hoàn thành 90%, còn một số sản phẩm đang tái chế; đã kiểm tra độ bóng, độ bám, màu sắc, màng sơn — đạt. Trường Thành — màu lau ART-19 bị hiện tượng lắng và kết tủa, đã làm báo cáo và lưu hũ (anh Quang theo dõi).</w:t>
      </w:r>
    </w:p>
    <w:p>
      <w:r>
        <w:t>Làm mẫu: Minh Dương nhận 5 mẫu – hoàn thành 5 mẫu; nhận 2 mẫu bộ – hoàn thành 2 mẫu; nhận 10 màu mới của khách Cotswold (đang làm). Trường Thành nhận 6 mẫu – hoàn thành 3 mẫu, đang làm 3 mẫu.</w:t>
      </w:r>
    </w:p>
    <w:p>
      <w:r>
        <w:t>Mẫu quan trọng, mẫu khó: Minh Dương — 10 mẫu mới, đã gửi về Văn phòng Kỹ thuật 4 mẫu, còn lại tập trung làm tại Minh Dương để khách tiện xem và đánh giá. Trường Thành — 3 mẫu Pantone của khách hàng Sonoma, đã đạt 1 mẫu, còn 2 mẫu đang chỉnh theo ý khách (đang gấp).</w:t>
      </w:r>
    </w:p>
    <w:p>
      <w:r>
        <w:t>Phân công nhân viên kỹ thuật: Trường Thành — Quang phụ trách chung và làm mẫu; Khởi làm mẫu thẻ, mẫu bộ; Kiều hỗ trợ sản xuất nhà máy 1 và 1100; Hậu hỗ trợ sản xuất nhà máy 5, 6. Minh Dương — Hoàn phụ trách chung và làm mẫu; Vĩnh làm mẫu thẻ, mẫu bộ; Linh hỗ trợ sản xuất nhà máy 1, 3, 6; Nghị hỗ trợ sản xuất nhà máy 4, 7; Tạo hỗ trợ sản xuất nhà máy 5 và mẫu bộ.</w:t>
      </w:r>
    </w:p>
    <w:p>
      <w:r>
        <w:t>Vấn đề phát sinh: sản xuất lô hàng MD-2239 không theo quy trình — đang kiểm tra lại, có thể phải đổi quy trình cho phù hợp với sản xuất tại nhà máy.</w:t>
      </w:r>
    </w:p>
    <w:p>
      <w:r>
        <w:t>Ghi nhận ý kiến của cán bộ quản lý nhà máy khách hàng: cần xem lại (có thể điều chỉnh công thức màu stain MD-2239) vì vị trí tái chế bị bợt màu khi chà bùi nhùi.</w:t>
      </w:r>
    </w:p>
    <w:p>
      <w:pPr>
        <w:pStyle w:val="Heading2"/>
      </w:pPr>
      <w:r>
        <w:t>4. Cụm Mekong 1, Mekong 3, Geuther &amp; Demeyer — Nguyễn Văn Linh</w:t>
      </w:r>
    </w:p>
    <w:p>
      <w:r>
        <w:t>Sản xuất: Mekong 1 chạy các màu 151H, 152H, 137H, 160H. Mekong 3 chạy 50H, 58H, 57H, 113H, 123H, 124H, 155H, 12/17H, 39H, 108H, 42H, Mây 42H, 62H, Mây 62H, 157H, 150H, 95H, 19/17H, 160H, 141H. Geuther chạy GT OAT MEAL 00H, GT Clear Varnish 04H. Demeyer chạy White H, 691 CH, 482 CH.</w:t>
      </w:r>
    </w:p>
    <w:p>
      <w:r>
        <w:t>Tình hình chất lượng sản xuất – kiểm tra chuyền: tình hình sản xuất ổn định.</w:t>
      </w:r>
    </w:p>
    <w:p>
      <w:r>
        <w:t>Làm mẫu: Mekong 1 — 6 bộ mẫu sản phẩm đã hoàn thành. Mekong 3 — 2 mẫu nhân và 3 bộ sản phẩm đã hoàn thành. Geuther — 8 bộ nôi đã hoàn thành. Demeyer — 4 bộ giường đã hoàn thành.</w:t>
      </w:r>
    </w:p>
    <w:p>
      <w:r>
        <w:t>Phân công nhân viên kỹ thuật: Mekong 1 — Ninh coi chung và làm mẫu; Tiến và Quyến pha sơn và coi chuyền. Mekong 3 — Nhân coi chung; Trường làm mẫu; Hiền coi chuyền; Nam pha sơn; Hạnh làm mẫu bộ. Geuther — Tảo và Chất coi chuyền và làm mẫu. Demeyer — Thạch coi chuyền và làm mẫu.</w:t>
      </w:r>
    </w:p>
    <w:p>
      <w:r>
        <w:t>Vấn đề phát sinh: nhà máy Geuther có nhiều mẫu bộ — kỹ thuật đã phối hợp làm mẫu bộ cho kịp gửi khách.</w:t>
      </w:r>
    </w:p>
    <w:p>
      <w:r>
        <w:t>Công tác khác — Geuther (17/09 – 19/09/2026): hoàn thành 2 bộ mẫu. Nguyên nhân phải điều kỹ thuật phụ sửa hàng: màu matte WhiteH khi phun máy Cefla bị sọc bóng; màu 77 Crescent GrayH bị trắng cạnh 20–30% khi cán UV không vào hết cạnh R lớn. Hàng gấp nên nhà máy yêu cầu sửa phụ.</w:t>
      </w:r>
    </w:p>
    <w:p>
      <w:pPr>
        <w:pStyle w:val="Heading2"/>
      </w:pPr>
      <w:r>
        <w:t>5. Cụm Bảo Hưng &amp; Thiết Đan — Nguyễn Duy Tài</w:t>
      </w:r>
    </w:p>
    <w:p>
      <w:r>
        <w:t>Tình hình sản xuất: trong tuần không có lịch công tác tại 2 nhà máy Bảo Hưng và Thiết Đan.</w:t>
      </w:r>
    </w:p>
    <w:p>
      <w:r>
        <w:t>Công tác khác — Công ty E.C (15/09/2026): chỉnh màu sản xuất E.C 02/22 và EC-50, số lượng 72 kg — đã hoàn thành, màu sắc đạt (đem hũ lưu và thẻ màu mới về cập nhật).</w:t>
      </w:r>
    </w:p>
    <w:p>
      <w:r>
        <w:t>Công tác khác — Văn phòng Công ty (14/09; 16/09 – 19/09/2026): làm mẫu M.Q.N-BLACK, MD-2267, MD-2271 (hiện đang làm).</w:t>
      </w:r>
    </w:p>
    <w:p>
      <w:pPr>
        <w:pStyle w:val="Heading2"/>
      </w:pPr>
      <w:r>
        <w:t>6. Cụm Kim Huy &amp; Kim Phong — Nguyễn Đức Thăng</w:t>
      </w:r>
    </w:p>
    <w:p>
      <w:r>
        <w:t>Sản xuất: Kim Huy chạy KH-3900, KH Greiger 2, KH Cherry CRM, KH-3760, KH OGW. Kim Phong chạy KP-25031-W.A, KP-LEO-2432-BDC, KP-22090-LB. Chuyền sản xuất của cả Kim Phong và Kim Huy ổn định.</w:t>
      </w:r>
    </w:p>
    <w:p>
      <w:r>
        <w:t>Làm mẫu trong tuần (Kim Phong): KP.25122-DW (3 tủ), KP.25125-WY (3 tủ), KP.25031-WA (1 tủ), KP.24111.CL (5 tủ).</w:t>
      </w:r>
    </w:p>
    <w:p>
      <w:r>
        <w:t>Kế hoạch mẫu: KP.25121-WO (10 thẻ), KP.25128-WO (10 thẻ), KP.25126-CO (10 thẻ), KP.25128-CO (6 tủ), KP.25122 (4 tủ), KP.25121 (1 tủ).</w:t>
      </w:r>
    </w:p>
    <w:p>
      <w:r>
        <w:t>Phân công nhân viên kỹ thuật: Kim Huy — anh Lợi kiểm soát chất lượng; anh Huy hỗ trợ sản xuất, kiểm tra màu sản xuất và màu đầu chuyền; anh Định kiểm soát chất lượng trên chuyền. Kim Phong — anh Thuận kiểm soát chất lượng; anh Quyên làm mẫu thẻ, mẫu bộ; anh Quang làm mẫu bộ; anh Nhĩ và anh Khang kiểm soát chất lượng trên chuyền; anh Phong làm màu đầu chuyền và kiểm tra chất lượng trước khi sản xuất.</w:t>
      </w:r>
    </w:p>
    <w:p>
      <w:r>
        <w:t>Công tác khác — Scansia (14/09 – 16/09 và 18/09 – 19/09/2026): sản xuất 50 bộ màu trắng, nhà máy đánh giá chất lượng đạt; chuẩn bị sản xuất 450 bộ màu black — đã làm xong 5 thẻ, qua tuần sẽ đánh giá chất lượng.</w:t>
      </w:r>
    </w:p>
    <w:p>
      <w:pPr>
        <w:pStyle w:val="Heading2"/>
      </w:pPr>
      <w:r>
        <w:t>7. Cụm Đất Mới, Liên Minh &amp; An Cường — Lê Văn Hòa</w:t>
      </w:r>
    </w:p>
    <w:p>
      <w:r>
        <w:t>Tình hình phục vụ sản xuất: Liên Minh sản xuất hàng công trình Đà Lạt, Thanh Xuân, Nam Khang, Quận 7. Đất Mới sản xuất hàng xuất khẩu cho khách ART, khách TOV và khách Gulin.</w:t>
      </w:r>
    </w:p>
    <w:p>
      <w:r>
        <w:t>Tình hình chất lượng sản xuất – kiểm tra chuyền: kỹ thuật kiểm tra màu và được nhà máy xác nhận trước khi lên chuyền; kỹ thuật ghi chép sổ theo dõi chuyền và được nhà máy xác nhận từng công đoạn; sản xuất ổn định.</w:t>
      </w:r>
    </w:p>
    <w:p>
      <w:r>
        <w:t>Làm mẫu: Đất Mới nhận 4 mẫu, gồm 2 mẫu mới và 2 mẫu nhân.</w:t>
      </w:r>
    </w:p>
    <w:p>
      <w:r>
        <w:t>Phân công nhân viên kỹ thuật: Liên Minh có 3 kỹ thuật (1 kỹ thuật coi chung, 2 kỹ thuật pha màu và coi chuyền sản xuất). Đất Mới có 2 kỹ thuật (1 kỹ thuật coi chung, 1 kỹ thuật coi chuyền và kiểm tra màu trước khi lên chuyền).</w:t>
      </w:r>
    </w:p>
    <w:p>
      <w:r>
        <w:t>Công tác khác — Công ty Thiên Hồng (15, 16/09/2026): kiểm tra sơn tại công ty Thiên Hồng (sơn chậm khô).</w:t>
      </w:r>
    </w:p>
    <w:p>
      <w:r>
        <w:t>Công tác khác — Công ty Bình Thạnh (14, 17, 18, 19/09/2026): hỗ trợ làm mẫu tại Minh Dương.</w:t>
      </w:r>
    </w:p>
    <w:p>
      <w:pPr>
        <w:pStyle w:val="Heading2"/>
      </w:pPr>
      <w:r>
        <w:t>8. Cụm Tân Việt Tiến &amp; Minh Hưng Tiến — Nguyễn Minh Thoại</w:t>
      </w:r>
    </w:p>
    <w:p>
      <w:r>
        <w:t>Sản xuất: Minh Hưng Tiến sản xuất tủ, giường, kệ với các màu MHT-03, MHT-08, MHT-102, MHT-67, MHT-68, MHT-69. Tân Việt Tiến sản xuất tủ, bàn, ghế, giường với các màu TVT-White, TVT-038, TVT-92.</w:t>
      </w:r>
    </w:p>
    <w:p>
      <w:r>
        <w:t>Tình hình chất lượng sản xuất – kiểm tra chuyền: tình hình sản xuất tại 2 nhà máy ổn định; các màu chạy theo đúng quy trình công ty đưa ra; kỹ thuật có kiểm tra màu trước khi chạy chuyền và chụp hình báo cáo đầy đủ.</w:t>
      </w:r>
    </w:p>
    <w:p>
      <w:r>
        <w:t>Làm mẫu: Minh Hưng Tiến nhận 2 mẫu MHT-05 và MHT-12/22 của khách Axcess — đã làm xong, đang đợi khách xem. Tân Việt Tiến làm mẫu bộ màu TVT-08.3 của khách Sam (2 bàn) — đang làm do nhận trễ, kế hoạch ngày 22/09 khách xem.</w:t>
      </w:r>
    </w:p>
    <w:p>
      <w:r>
        <w:t>Phân công nhân viên kỹ thuật: nhân sự và công việc tại 2 nhà máy không thay đổi; cả 2 nhà máy đều có nhân sự mới nên cần theo dõi và hỗ trợ nhiều hơn.</w:t>
      </w:r>
    </w:p>
    <w:p>
      <w:r>
        <w:t>Vấn đề phát sinh: hỗ trợ theo dõi chuyền chạy màu TVT-White tại Tân Việt Tiến — kết quả màu ra đạt, sản phẩm xuống chuyền đồng màu giữa chuyền treo và chuyền dặm.</w:t>
      </w:r>
    </w:p>
    <w:p>
      <w:pPr>
        <w:pStyle w:val="Heading1"/>
      </w:pPr>
      <w:r>
        <w:t>III. TỔNG HỢP TÌNH HÌNH CẠNH TRANH</w:t>
      </w:r>
    </w:p>
    <w:tbl>
      <w:tblPr>
        <w:tblStyle w:val="TableGrid"/>
        <w:tblW w:type="auto" w:w="0"/>
        <w:tblLook w:firstColumn="1" w:firstRow="1" w:lastColumn="0" w:lastRow="0" w:noHBand="0" w:noVBand="1" w:val="04A0"/>
      </w:tblPr>
      <w:tblGrid>
        <w:gridCol w:w="2466"/>
        <w:gridCol w:w="2466"/>
        <w:gridCol w:w="2466"/>
        <w:gridCol w:w="2466"/>
      </w:tblGrid>
      <w:tr>
        <w:tc>
          <w:tcPr>
            <w:tcW w:type="dxa" w:w="2466"/>
          </w:tcPr>
          <w:p>
            <w:r>
              <w:rPr>
                <w:b/>
              </w:rPr>
              <w:t>Đối thủ cạnh tranh</w:t>
            </w:r>
          </w:p>
        </w:tc>
        <w:tc>
          <w:tcPr>
            <w:tcW w:type="dxa" w:w="2466"/>
          </w:tcPr>
          <w:p>
            <w:r>
              <w:rPr>
                <w:b/>
              </w:rPr>
              <w:t>Nhà máy xuất hiện</w:t>
            </w:r>
          </w:p>
        </w:tc>
        <w:tc>
          <w:tcPr>
            <w:tcW w:type="dxa" w:w="2466"/>
          </w:tcPr>
          <w:p>
            <w:r>
              <w:rPr>
                <w:b/>
              </w:rPr>
              <w:t>Diễn biến &amp; Tình trạng thực tế</w:t>
            </w:r>
          </w:p>
        </w:tc>
        <w:tc>
          <w:tcPr>
            <w:tcW w:type="dxa" w:w="2466"/>
          </w:tcPr>
          <w:p>
            <w:r>
              <w:rPr>
                <w:b/>
              </w:rPr>
              <w:t>Hành động ứng phó của BTChem</w:t>
            </w:r>
          </w:p>
        </w:tc>
      </w:tr>
      <w:tr>
        <w:tc>
          <w:tcPr>
            <w:tcW w:type="dxa" w:w="2466"/>
          </w:tcPr>
          <w:p>
            <w:r>
              <w:rPr>
                <w:b w:val="0"/>
              </w:rPr>
              <w:t>Sơn AkzoNobel</w:t>
            </w:r>
          </w:p>
        </w:tc>
        <w:tc>
          <w:tcPr>
            <w:tcW w:type="dxa" w:w="2466"/>
          </w:tcPr>
          <w:p>
            <w:r>
              <w:rPr>
                <w:b w:val="0"/>
              </w:rPr>
              <w:t>Hạnh Phúc</w:t>
            </w:r>
          </w:p>
        </w:tc>
        <w:tc>
          <w:tcPr>
            <w:tcW w:type="dxa" w:w="2466"/>
          </w:tcPr>
          <w:p>
            <w:r>
              <w:rPr>
                <w:b w:val="0"/>
              </w:rPr>
              <w:t>Chạy 1,5 container khách hàng Bảo Anh (trong tổng 10 container nhà máy chạy trong tuần).</w:t>
            </w:r>
          </w:p>
        </w:tc>
        <w:tc>
          <w:tcPr>
            <w:tcW w:type="dxa" w:w="2466"/>
          </w:tcPr>
          <w:p>
            <w:r>
              <w:rPr>
                <w:b w:val="0"/>
              </w:rPr>
              <w:t>Bám sát chất lượng hàng ra chuyền, giữ ổn định màu và tiến độ giao hàng cho khách.</w:t>
            </w:r>
          </w:p>
        </w:tc>
      </w:tr>
      <w:tr>
        <w:tc>
          <w:tcPr>
            <w:tcW w:type="dxa" w:w="2466"/>
          </w:tcPr>
          <w:p>
            <w:r>
              <w:rPr>
                <w:b w:val="0"/>
              </w:rPr>
              <w:t>Sơn MTH</w:t>
            </w:r>
          </w:p>
        </w:tc>
        <w:tc>
          <w:tcPr>
            <w:tcW w:type="dxa" w:w="2466"/>
          </w:tcPr>
          <w:p>
            <w:r>
              <w:rPr>
                <w:b w:val="0"/>
              </w:rPr>
              <w:t>Hạnh Phúc</w:t>
            </w:r>
          </w:p>
        </w:tc>
        <w:tc>
          <w:tcPr>
            <w:tcW w:type="dxa" w:w="2466"/>
          </w:tcPr>
          <w:p>
            <w:r>
              <w:rPr>
                <w:b w:val="0"/>
              </w:rPr>
              <w:t>Chạy 1,5 container cho khách hàng mới 085; 1,5 container này chạy hơn 1 tuần vẫn chưa xong do sản phẩm lỗi hàng trắng móp, trầy, hở khe rãnh.</w:t>
            </w:r>
          </w:p>
        </w:tc>
        <w:tc>
          <w:tcPr>
            <w:tcW w:type="dxa" w:w="2466"/>
          </w:tcPr>
          <w:p>
            <w:r>
              <w:rPr>
                <w:b w:val="0"/>
              </w:rPr>
              <w:t>Phối hợp nhà máy xử lý dứt điểm lỗi hàng trắng, đẩy nhanh tiến độ để không ảnh hưởng đơn hàng khách đặt từ tháng 8.</w:t>
            </w:r>
          </w:p>
        </w:tc>
      </w:tr>
      <w:tr>
        <w:tc>
          <w:tcPr>
            <w:tcW w:type="dxa" w:w="2466"/>
          </w:tcPr>
          <w:p>
            <w:r>
              <w:rPr>
                <w:b w:val="0"/>
              </w:rPr>
              <w:t>Sơn Syncoat</w:t>
            </w:r>
          </w:p>
        </w:tc>
        <w:tc>
          <w:tcPr>
            <w:tcW w:type="dxa" w:w="2466"/>
          </w:tcPr>
          <w:p>
            <w:r>
              <w:rPr>
                <w:b w:val="0"/>
              </w:rPr>
              <w:t>Đăng Long</w:t>
            </w:r>
          </w:p>
        </w:tc>
        <w:tc>
          <w:tcPr>
            <w:tcW w:type="dxa" w:w="2466"/>
          </w:tcPr>
          <w:p>
            <w:r>
              <w:rPr>
                <w:b w:val="0"/>
              </w:rPr>
              <w:t>Chạy 2 màu 3 container khách hàng TJX; chào 3% trên tổng doanh số hàng tháng của Syncoat tại Đăng Long cho anh Linh và anh Được nếu hai anh giúp Syncoat lấy được màu 34.</w:t>
            </w:r>
          </w:p>
        </w:tc>
        <w:tc>
          <w:tcPr>
            <w:tcW w:type="dxa" w:w="2466"/>
          </w:tcPr>
          <w:p>
            <w:r>
              <w:rPr>
                <w:b w:val="0"/>
              </w:rPr>
              <w:t>Kỹ thuật đã báo trực tiếp sếp; kiên quyết bảo vệ công thức màu chủ lực (ĐLO 34, ĐLO 11), không để lộ màu cho đối thủ.</w:t>
            </w:r>
          </w:p>
        </w:tc>
      </w:tr>
      <w:tr>
        <w:tc>
          <w:tcPr>
            <w:tcW w:type="dxa" w:w="2466"/>
          </w:tcPr>
          <w:p>
            <w:r>
              <w:rPr>
                <w:b w:val="0"/>
              </w:rPr>
              <w:t>Sơn Tân Hồng Phát</w:t>
            </w:r>
          </w:p>
        </w:tc>
        <w:tc>
          <w:tcPr>
            <w:tcW w:type="dxa" w:w="2466"/>
          </w:tcPr>
          <w:p>
            <w:r>
              <w:rPr>
                <w:b w:val="0"/>
              </w:rPr>
              <w:t>Đăng Long</w:t>
            </w:r>
          </w:p>
        </w:tc>
        <w:tc>
          <w:tcPr>
            <w:tcW w:type="dxa" w:w="2466"/>
          </w:tcPr>
          <w:p>
            <w:r>
              <w:rPr>
                <w:b w:val="0"/>
              </w:rPr>
              <w:t>Chạy 1 màu 2 container khách hàng TJX; anh Linh và anh Được đề nghị bên mình chi tiền để hai anh giúp lấy lại màu ĐLO 34 và toàn bộ các màu của Tân Hồng Phát nhưng không đồng ý mức chi theo chỉ đạo của sếp.</w:t>
            </w:r>
          </w:p>
        </w:tc>
        <w:tc>
          <w:tcPr>
            <w:tcW w:type="dxa" w:w="2466"/>
          </w:tcPr>
          <w:p>
            <w:r>
              <w:rPr>
                <w:b w:val="0"/>
              </w:rPr>
              <w:t>Làm việc theo đúng chỉ đạo của sếp; tiếp tục theo dõi và báo cáo để BGĐ quyết định phương án.</w:t>
            </w:r>
          </w:p>
        </w:tc>
      </w:tr>
    </w:tbl>
    <w:p/>
    <w:p>
      <w:r>
        <w:t>Người tổng hợp: Phòng Kỹ thuật — Bộ phận Phái viên Cơ động</w:t>
      </w:r>
    </w:p>
    <w:p>
      <w:pPr>
        <w:pStyle w:val="Heading1"/>
      </w:pPr>
      <w:r>
        <w:rPr>
          <w:rFonts w:ascii="Calibri" w:hAnsi="Calibri"/>
        </w:rPr>
        <w:t>IV. BÁO CÁO SẢN XUẤT KHÁCH HÀNG TUẦN 38 — PHÒNG KỸ THUẬT (ĐỖ THANH)</w:t>
      </w:r>
    </w:p>
    <w:p>
      <w:pPr>
        <w:pStyle w:val="Heading2"/>
      </w:pPr>
      <w:r>
        <w:rPr>
          <w:rFonts w:ascii="Calibri" w:hAnsi="Calibri"/>
        </w:rPr>
        <w:t>1. Sự cố, thông tin sản phẩm không phù hợp</w:t>
      </w:r>
    </w:p>
    <w:p>
      <w:r>
        <w:rPr>
          <w:b/>
          <w:sz w:val="22"/>
        </w:rPr>
        <w:t>Minh Hạnh:</w:t>
      </w:r>
    </w:p>
    <w:p>
      <w:pPr>
        <w:pStyle w:val="ListBullet"/>
      </w:pPr>
      <w:r>
        <w:rPr>
          <w:sz w:val="22"/>
        </w:rPr>
        <w:t>Nhà máy sản xuất màu MH 7463 C và MH 289 C, sử dụng bóng NC 2605 KH 30% (ms: 3210726). Sản phẩm mặt bàn sơn hoàn thiện xuống chuyền sau 12h xếp lên pallet bị dính mút.</w:t>
      </w:r>
    </w:p>
    <w:p>
      <w:pPr>
        <w:pStyle w:val="ListBullet"/>
      </w:pPr>
      <w:r>
        <w:rPr>
          <w:sz w:val="22"/>
        </w:rPr>
        <w:t>Xử lý: Sản phẩm bị dính mút cho chà nhám - bóng lại, để đủ thời gian khô đóng gói.</w:t>
      </w:r>
    </w:p>
    <w:p>
      <w:r>
        <w:rPr>
          <w:b/>
          <w:sz w:val="22"/>
        </w:rPr>
        <w:t>Hố Nai:</w:t>
      </w:r>
    </w:p>
    <w:p>
      <w:pPr>
        <w:pStyle w:val="ListBullet"/>
      </w:pPr>
      <w:r>
        <w:rPr>
          <w:sz w:val="22"/>
        </w:rPr>
        <w:t>Nhà máy sản xuất màu AQ 002 H trên sản phẩm kệ bằng nguyên liệu MDF, số lượng 20 bộ. Sau khi sơn hoàn thiện, bề mặt sản phẩm có hiện tượng lộ nền và ánh đen.</w:t>
      </w:r>
    </w:p>
    <w:p>
      <w:pPr>
        <w:pStyle w:val="ListBullet"/>
      </w:pPr>
      <w:r>
        <w:rPr>
          <w:sz w:val="22"/>
        </w:rPr>
        <w:t>Xử lý: chà nhám - ngăn dầu TB 2211 + phụ gia TB ( 100: 3) ( 1 path, 1 giờ) - lót màu AQ 002 H ( 1 path, chà lại cạnh) - bóng Bex 03 2410 H 5%. =&gt; để khô qua đêm kiểm tra đạt.</w:t>
      </w:r>
    </w:p>
    <w:p>
      <w:r>
        <w:rPr>
          <w:b/>
          <w:sz w:val="22"/>
        </w:rPr>
        <w:t>Tiến Hưng:</w:t>
      </w:r>
    </w:p>
    <w:p>
      <w:pPr>
        <w:pStyle w:val="ListBullet"/>
      </w:pPr>
      <w:r>
        <w:rPr>
          <w:sz w:val="22"/>
        </w:rPr>
        <w:t>Khách hàng phản ánh màu TTH 270 xuất hàng tháng 5/2026, số lượng 110 sản phẩm, có hiện tượng màu vàng hơn các sản phẩm lưu kho trước đó tại khách hàng.</w:t>
      </w:r>
    </w:p>
    <w:p>
      <w:pPr>
        <w:pStyle w:val="ListBullet"/>
      </w:pPr>
      <w:r>
        <w:rPr>
          <w:sz w:val="22"/>
        </w:rPr>
        <w:t>Kỹ thuật Bình Thạnh đã họp cùng nhà máy Tiến Hưng. Màu sắc giữa 2 lô sản xuất lệch màu. Mẫu màu kiểm tra sản xuất so với mẫu QC lưu trên phòng Showroom nhà máy có sự khác biệt. Mẫu sản xuất cầm sử dụng nhiều, đậm vàng hơn mẫu QC.</w:t>
      </w:r>
    </w:p>
    <w:p>
      <w:pPr>
        <w:pStyle w:val="ListBullet"/>
      </w:pPr>
      <w:r>
        <w:rPr>
          <w:sz w:val="22"/>
        </w:rPr>
        <w:t>Hướng xử lý: Kỹ thuật và nhà máy lập Quy trình Kiểm soát và duy trì độ ổn định màu Pigment giữa các lô sản xuất thông qua việc đối chiếu với bảng màu Gold Seal, xác nhận màu chuẩn và lưu thẻ màu theo từng lô để kiểm tra, đối chiếu khi cần.</w:t>
      </w:r>
    </w:p>
    <w:p>
      <w:r>
        <w:rPr>
          <w:b/>
          <w:sz w:val="22"/>
        </w:rPr>
        <w:t>Minh Dương Chu Lai:</w:t>
      </w:r>
    </w:p>
    <w:p>
      <w:pPr>
        <w:pStyle w:val="ListBullet"/>
      </w:pPr>
      <w:r>
        <w:rPr>
          <w:sz w:val="22"/>
        </w:rPr>
        <w:t>Nhà máy sản xuất màu MD 02 A (mây), số lượng 1200 chi tiết lưng tựa ghế. Sản phẩm sơn hoàn thiện sau hơn 1 ngày nhà máy đóng gói, dùng vòi hơi xịt bụi trên bề mặt mây phát hiện bị tróc sơn.</w:t>
      </w:r>
    </w:p>
    <w:p>
      <w:pPr>
        <w:pStyle w:val="ListBullet"/>
      </w:pPr>
      <w:r>
        <w:rPr>
          <w:sz w:val="22"/>
        </w:rPr>
        <w:t>Xử lý: Chà matt nhám #400 - phủ bóng trong nhưng độ bám vẫn yếu nên nhà máy không cho xử lý nữa. Nhà máy không cho dùng vòi hơi xịt bụi phần mây, sử dụng vải lau bụi và đóng gói.</w:t>
      </w:r>
    </w:p>
    <w:p>
      <w:pPr>
        <w:pStyle w:val="ListBullet"/>
      </w:pPr>
      <w:r>
        <w:rPr>
          <w:sz w:val="22"/>
        </w:rPr>
        <w:t>Số lượng 200 ghế chưa sản xuất, kỹ thuật đang thử thêm bước xả nhám #180 trước khi phun Primer và đang thử nghiệm hóa chất mới công ty gửi ra.</w:t>
      </w:r>
    </w:p>
    <w:p>
      <w:r>
        <w:rPr>
          <w:b/>
          <w:sz w:val="22"/>
        </w:rPr>
        <w:t>Hạnh Phúc:</w:t>
      </w:r>
    </w:p>
    <w:p>
      <w:pPr>
        <w:pStyle w:val="ListBullet"/>
      </w:pPr>
      <w:r>
        <w:rPr>
          <w:sz w:val="22"/>
        </w:rPr>
        <w:t>Kỹ thuật kiểm tra trước sản xuất lót màu HP 269 (ms: 280826, số lượng: 180kg) ( pha tỉ lệ 1: 1.7 theo quy trình), độ nhớt thấp đo được 10 - 11 giây.</w:t>
      </w:r>
    </w:p>
    <w:p>
      <w:pPr>
        <w:pStyle w:val="ListBullet"/>
      </w:pPr>
      <w:r>
        <w:rPr>
          <w:sz w:val="22"/>
        </w:rPr>
        <w:t>Xử lý: Kỹ thuật làm việc với nhà máy pha thêm lót màu đặc để đủ độ nhớt ( tỉ lệ: 1 – 1.4), nhà máy đang sản xuất tiếp, kiểm tra chất lượng đạt.</w:t>
      </w:r>
    </w:p>
    <w:p>
      <w:pPr>
        <w:pStyle w:val="Heading2"/>
      </w:pPr>
      <w:r>
        <w:rPr>
          <w:rFonts w:ascii="Calibri" w:hAnsi="Calibri"/>
        </w:rPr>
        <w:t>2. Tình hình mẫu trong tuần</w:t>
      </w:r>
    </w:p>
    <w:p>
      <w:r>
        <w:rPr>
          <w:b/>
          <w:sz w:val="22"/>
        </w:rPr>
        <w:t>Mẫu làm tại công ty:</w:t>
      </w:r>
    </w:p>
    <w:p>
      <w:pPr>
        <w:pStyle w:val="ListBullet"/>
      </w:pPr>
      <w:r>
        <w:rPr>
          <w:sz w:val="22"/>
        </w:rPr>
        <w:t>Tuần qua nhận: 27 mẫu ( 26 mẫu mới + 1 mẫu điều chỉnh)</w:t>
      </w:r>
    </w:p>
    <w:p>
      <w:pPr>
        <w:pStyle w:val="ListBullet"/>
      </w:pPr>
      <w:r>
        <w:rPr>
          <w:sz w:val="22"/>
        </w:rPr>
        <w:t>Số mẫu làm được trong tuần: 20 mẫu ( 17 mẫu mới + 3 mẫu nhân)</w:t>
      </w:r>
    </w:p>
    <w:p>
      <w:pPr>
        <w:pStyle w:val="ListBullet"/>
      </w:pPr>
      <w:r>
        <w:rPr>
          <w:sz w:val="22"/>
        </w:rPr>
        <w:t>Số mẫu tồn đọng và kế hoạch tuần này: 20 mẫu (16 mẫu mới  + 3 mẫu nhân + 1 mẫu điều chỉnh). Trong đó có 15 mẫu đang làm, 5 mẫu chưa làm.</w:t>
      </w:r>
    </w:p>
    <w:p>
      <w:r>
        <w:rPr>
          <w:b/>
          <w:sz w:val="22"/>
        </w:rPr>
        <w:t>Mẫu làm tại nhà máy khách hàng:</w:t>
      </w:r>
    </w:p>
    <w:p>
      <w:pPr>
        <w:pStyle w:val="ListBullet"/>
      </w:pPr>
      <w:r>
        <w:rPr>
          <w:sz w:val="22"/>
        </w:rPr>
        <w:t>Số lượng mẫu nhận trong tuần:  58 mẫu ( 30 mẫu mới + 28 mẫu nhân)</w:t>
      </w:r>
    </w:p>
    <w:p>
      <w:pPr>
        <w:pStyle w:val="ListBullet"/>
      </w:pPr>
      <w:r>
        <w:rPr>
          <w:sz w:val="22"/>
        </w:rPr>
        <w:t>Số mẫu hoàn thành: 58 mẫu ( 30 mẫu mới + 28 mẫu nhân)</w:t>
      </w:r>
    </w:p>
    <w:p>
      <w:pPr>
        <w:pStyle w:val="ListBullet"/>
      </w:pPr>
      <w:r>
        <w:rPr>
          <w:sz w:val="22"/>
        </w:rPr>
        <w:t>Mẫu khách hàng đã ký:  11 mẫu  (5 mẫu mới + 6 mẫu nhân )</w:t>
      </w:r>
    </w:p>
    <w:p>
      <w:pPr>
        <w:pStyle w:val="ListBullet"/>
      </w:pPr>
      <w:r>
        <w:rPr>
          <w:b/>
          <w:sz w:val="22"/>
        </w:rPr>
        <w:t>Tân Thành:</w:t>
      </w:r>
      <w:r>
        <w:rPr>
          <w:sz w:val="22"/>
        </w:rPr>
        <w:t xml:space="preserve"> Kỹ thuật làm 4 mẫu mới khách hàng EGL, Lyly Jack, Mibi Moka khách hàng đã ký mẫu, trong đó có 2 mẫu đã có đơn hàng sản xuất.</w:t>
      </w:r>
    </w:p>
    <w:p>
      <w:pPr>
        <w:pStyle w:val="ListBullet"/>
      </w:pPr>
      <w:r>
        <w:rPr>
          <w:b/>
          <w:sz w:val="22"/>
        </w:rPr>
        <w:t>Sơn Cao:</w:t>
      </w:r>
      <w:r>
        <w:rPr>
          <w:sz w:val="22"/>
        </w:rPr>
        <w:t xml:space="preserve"> Kỹ thuật làm 1 mẫu mới màu SC 282 DBR khách hàng Dauning đã ký mẫu, màu này đã có đơn hàng, kế hoạch tuần sau xuất hàng.</w:t>
      </w:r>
    </w:p>
    <w:p>
      <w:pPr>
        <w:pStyle w:val="ListBullet"/>
      </w:pPr>
      <w:r>
        <w:rPr>
          <w:b/>
          <w:sz w:val="22"/>
        </w:rPr>
        <w:t>Minh Dương:</w:t>
      </w:r>
      <w:r>
        <w:rPr>
          <w:sz w:val="22"/>
        </w:rPr>
        <w:t xml:space="preserve"> Kỹ thuật làm 1 mẫu mới khách hàng Home Kode đã ký duyệt mẫu, thông tin màu này đã có đơn hàng.</w:t>
      </w:r>
    </w:p>
    <w:p>
      <w:pPr>
        <w:pStyle w:val="ListBullet"/>
      </w:pPr>
      <w:r>
        <w:rPr>
          <w:sz w:val="22"/>
        </w:rPr>
        <w:t>Trong tuần nhận 11 mẫu mới của khách hàng Cotswold, trong đó có 8 mẫu pigment hệ sơn NC. Kỹ thuật đưa mẫu về xin ý kiến Phụ trách PKT và BGĐ triển khai quy trình mẫu màu.</w:t>
      </w:r>
    </w:p>
    <w:p>
      <w:pPr>
        <w:pStyle w:val="ListBullet"/>
      </w:pPr>
      <w:r>
        <w:rPr>
          <w:sz w:val="22"/>
        </w:rPr>
        <w:t>Đã gửi về công ty làm 4 mẫu, còn lại kỹ thuật làm tại nhà máy.</w:t>
      </w:r>
    </w:p>
    <w:p>
      <w:pPr>
        <w:pStyle w:val="Heading2"/>
      </w:pPr>
      <w:r>
        <w:rPr>
          <w:rFonts w:ascii="Calibri" w:hAnsi="Calibri"/>
        </w:rPr>
        <w:t>3. Tình hình sản xuất tại nhà máy khách hàng</w:t>
      </w:r>
    </w:p>
    <w:p>
      <w:r>
        <w:rPr>
          <w:sz w:val="22"/>
        </w:rPr>
        <w:t>Một số nhà máy có số cont ổn định: Tiến Hưng (19cont), Tân Thành (19cont), Hố Nai (17cont), Mekong 1+ 3 (17.5cont), Sơn Cao (8cont), Minh Hạnh (6.5cont hàng rời), Thiết Đan (7cont), Bảo Hưng ( 9cont), Z751  (6cont), Anh Khoa ( 7cont sản phẩm rời), Trenworld (10cont).</w:t>
      </w:r>
    </w:p>
    <w:p>
      <w:r>
        <w:rPr>
          <w:sz w:val="22"/>
        </w:rPr>
        <w:t>Một số nhà máy có số cont giảm: Kim Phong (3cont, 6 màu), Kim Huy (9cont), Tiến Triển (11cont), Minh Dương (11cont), Hố Nai MM ( 3cont -  số cont giảm do hàng trắng làm không kịp và mẫu AQ 1101, AQ 1027 chờ khách hàng Modus duyệt mẫu nhà máy mới sản xuất), Hố Nai 2 (9cont), Trường Thành (7cont), Minh Phát 2 ( 11cont), Phú Khang Phát (2.5cont), Hạnh Phúc (7cont rời), Thịnh Việt  (6cont), Đăng Long ( 9cont ).</w:t>
      </w:r>
    </w:p>
    <w:p>
      <w:r>
        <w:rPr>
          <w:b/>
          <w:sz w:val="22"/>
        </w:rPr>
        <w:t>Anh Khoa:</w:t>
      </w:r>
      <w:r>
        <w:rPr>
          <w:sz w:val="22"/>
        </w:rPr>
        <w:t xml:space="preserve"> Màu T614 – Ashley sản xuất lô đầu tiên số lượng 100 bộ sản phẩm, khách hàng nghiệm đạt xuất cont.</w:t>
      </w:r>
    </w:p>
    <w:p>
      <w:r>
        <w:rPr>
          <w:b/>
          <w:sz w:val="22"/>
        </w:rPr>
        <w:t>Anh Khoa:</w:t>
      </w:r>
      <w:r>
        <w:rPr>
          <w:sz w:val="22"/>
        </w:rPr>
        <w:t xml:space="preserve"> Màu A 4000 741 - Ashley chạy pilott run lần 2: khách nghiệm đạt, dự kiến tuần sau nhà máy sơn thử nghiệm trên chuyền 20 bộ sản phẩm, sau đó sẽ cho sản xuất đại trà lô đầu tiên 700 bộ sản phẩm.</w:t>
      </w:r>
    </w:p>
    <w:p>
      <w:r>
        <w:rPr>
          <w:b/>
          <w:sz w:val="22"/>
        </w:rPr>
        <w:t>Anh Khoa:</w:t>
      </w:r>
      <w:r>
        <w:rPr>
          <w:sz w:val="22"/>
        </w:rPr>
        <w:t xml:space="preserve"> Màu T614 và A 4000 741  trong sản xuất gặp khó khăn veneer, gỗ không đều màu, kỹ thuật phối hợp với nhà máy đưa ra hướng xử lý, hàng sơn hoàn thiện khách hàng nghiệm đạt.</w:t>
      </w:r>
    </w:p>
    <w:p>
      <w:r>
        <w:rPr>
          <w:b/>
          <w:sz w:val="22"/>
        </w:rPr>
        <w:t>Anh Khoa:</w:t>
      </w:r>
      <w:r>
        <w:rPr>
          <w:sz w:val="22"/>
        </w:rPr>
        <w:t xml:space="preserve"> Màu T 163 trước đó khách hàng phản hồi độ phủ yếu. Kỹ thuật hướng dẫn cho công nhân chà nhám kỹ trước và sau bước lót. Riêng chi tiết chính ( mặt và nóc ) bù thêm 1 lần lót NC T 2012 ( 12 – 14 giây) trước khi bóng. Kết quả: độ phủ cải thiện, đạt.</w:t>
      </w:r>
    </w:p>
    <w:p>
      <w:r>
        <w:rPr>
          <w:b/>
          <w:sz w:val="22"/>
        </w:rPr>
        <w:t>Mekong 3:</w:t>
      </w:r>
      <w:r>
        <w:rPr>
          <w:sz w:val="22"/>
        </w:rPr>
        <w:t xml:space="preserve"> Ngày 18/9 nhà máy sản xuất màu MK 17/17H, số lượng 50 bộ bàn, trước khi lên chuyền làm 2 mặt bàn, 2 thẻ màu, nhà máy xem xác nhận lỗ kim nhỏ chấp nhận cho sản xuất. Trong sản xuất làm việc với nhà máy sử dụng súng W 71 không dùng súng áp lực, sản phẩm ra đạt. Nhà máy yêu cầu cải thiện tiếp sơn SW2 – 2108 H trắng ( kéo cọ) để sản xuất lô hàng tiếp theo.</w:t>
      </w:r>
    </w:p>
    <w:p>
      <w:r>
        <w:rPr>
          <w:b/>
          <w:sz w:val="22"/>
        </w:rPr>
        <w:t>Minh Dương:</w:t>
      </w:r>
      <w:r>
        <w:rPr>
          <w:sz w:val="22"/>
        </w:rPr>
        <w:t xml:space="preserve"> Lô hàng màu MD 2239 (mặt bàn) khách hàng Cotswold đã sản xuất hoàn thành 90%, còn một số đang tái chế - kiểm tra chất lượng đạt yêu cầu.</w:t>
      </w:r>
    </w:p>
    <w:p>
      <w:r>
        <w:rPr>
          <w:b/>
          <w:sz w:val="22"/>
        </w:rPr>
        <w:t>Minh Dương:</w:t>
      </w:r>
      <w:r>
        <w:rPr>
          <w:sz w:val="22"/>
        </w:rPr>
        <w:t xml:space="preserve"> Màu MD 2239 (số lượng 2062 ghế 532 bàn) đã sản xuất được 1550 ghế và 532 cái bàn.</w:t>
      </w:r>
    </w:p>
    <w:p>
      <w:r>
        <w:rPr>
          <w:b/>
          <w:sz w:val="22"/>
        </w:rPr>
        <w:t>Kim Phong:</w:t>
      </w:r>
      <w:r>
        <w:rPr>
          <w:sz w:val="22"/>
        </w:rPr>
        <w:t xml:space="preserve"> Hiện nay đơn hàng tháng 9 của nhà máy còn 10cont, khách hàng chưa xuống đơn hàng mới. Tuần này nhà máy cho công nhân nghỉ 3 ngày bắt đầu từ ngày hôm nay 21/09 ( thứ 2, thứ 3, thứ 4). Bố trí 3 kỹ thuật làm mẫu và 2 kỹ thuật đi tăng cường nhà máy Minh Hạnh và Minh Phát.</w:t>
      </w:r>
    </w:p>
    <w:p>
      <w:r>
        <w:rPr>
          <w:b/>
          <w:sz w:val="22"/>
        </w:rPr>
        <w:t>Kim Phong:</w:t>
      </w:r>
      <w:r>
        <w:rPr>
          <w:sz w:val="22"/>
        </w:rPr>
        <w:t xml:space="preserve"> Kỹ thuật làm 3 bộ mẫu mới màu KP 25121, KP 25128 – khách hàng THD, và màu KP 25126 – khách hàng Low, mỗi loại làm 10 thẻ và 3 bộ sản phẩm để khách hàng test chất lượng, nếu chất lượng đạt sẽ xuống đơn hàng.</w:t>
      </w:r>
    </w:p>
    <w:p>
      <w:r>
        <w:rPr>
          <w:b/>
          <w:sz w:val="22"/>
        </w:rPr>
        <w:t>Sơn Cao:</w:t>
      </w:r>
      <w:r>
        <w:rPr>
          <w:sz w:val="22"/>
        </w:rPr>
        <w:t xml:space="preserve"> Màu SC 277 BR của khách hàng Jofran phát triển trên sản phẩm bàn mới, khách hàng đã xuống đơn hàng 4cont, đang sản xuất.</w:t>
      </w:r>
    </w:p>
    <w:p>
      <w:r>
        <w:rPr>
          <w:b/>
          <w:sz w:val="22"/>
        </w:rPr>
        <w:t>Kim Vĩnh Phú:</w:t>
      </w:r>
      <w:r>
        <w:rPr>
          <w:sz w:val="22"/>
        </w:rPr>
        <w:t xml:space="preserve"> Màu KVP 81 – khách hàng Modus đã xuống đơn hàng sản xuất 1300 ghế, 900 bàn. Hiện nay đã sản xuất xong 300 ghế, QC khách hàng kiểm tra 1/1 để cho đong gói ( khoảng 1cont). Sản phẩm bàn, nguyên liệu MDF dán veneer walnut đang sự cố mặt bàn bị cong, mo nên nhà máy đang tìm hướng xử lý, chưa chuyển qua chuyền sơn.</w:t>
      </w:r>
    </w:p>
    <w:p>
      <w:r>
        <w:rPr>
          <w:b/>
          <w:sz w:val="22"/>
        </w:rPr>
        <w:t>Minh Hạnh:</w:t>
      </w:r>
      <w:r>
        <w:rPr>
          <w:sz w:val="22"/>
        </w:rPr>
        <w:t xml:space="preserve"> Trong tuần nhà máy sản xuất 2 màu mới lô đầu tiên, màu MH 365, MH 366 khách hàng Giga, số lượng mỗi màu 1 cont. Kiểm tra chất lượng màu sắc, độ bóng, độ bám đạt yêu cầu, nhà máy đang đóng gói.</w:t>
      </w:r>
    </w:p>
    <w:p>
      <w:r>
        <w:rPr>
          <w:b/>
          <w:sz w:val="22"/>
        </w:rPr>
        <w:t>Minh Hạnh:</w:t>
      </w:r>
      <w:r>
        <w:rPr>
          <w:sz w:val="22"/>
        </w:rPr>
        <w:t xml:space="preserve"> Kế hoạch tuần sau nhà máy sản xuất tiếp 2 màu mới MH 367, MH 368 – khách hàng Giga, số lượng mỗi màu 1cont, kỹ thuật về công ty kiểm tra hàng với phòng màu trước khi giao nhà máy.</w:t>
      </w:r>
    </w:p>
    <w:p>
      <w:r>
        <w:rPr>
          <w:b/>
          <w:sz w:val="22"/>
        </w:rPr>
        <w:t>Trenworld:</w:t>
      </w:r>
      <w:r>
        <w:rPr>
          <w:sz w:val="22"/>
        </w:rPr>
        <w:t xml:space="preserve"> Hiện nay nhà máy phát triển mẫu nhiều cho khách hàng, đến thời điểm hiện tại trong tháng 9 phát triển được 9 mẫu mới, khách hàng đã ký mẫu. Có 2 màu đã sản xuất màu TW CRA 010, TW REC 019 số lượng 3.5cont. Thông tin 7 mẫu còn lại đã có đơn hàng, kỹ thuật đã làm mẫu sản phẩm PPS, chờ kế hoạch sản xuất của nhà máy.</w:t>
      </w:r>
    </w:p>
    <w:p>
      <w:r>
        <w:rPr>
          <w:b/>
          <w:sz w:val="22"/>
        </w:rPr>
        <w:t>Trenworld:</w:t>
      </w:r>
      <w:r>
        <w:rPr>
          <w:sz w:val="22"/>
        </w:rPr>
        <w:t xml:space="preserve"> Hiện nay nhà máy đang đẩy nhanh tiến độ sản xuất, tăng ca các ngày trong tuần đến 21h. Khó khăn nhà máy thiếu công nhân tuyển bổ sung chưa đủ.</w:t>
      </w:r>
    </w:p>
    <w:p>
      <w:r>
        <w:rPr>
          <w:b/>
          <w:sz w:val="22"/>
        </w:rPr>
        <w:t>Scansia:</w:t>
      </w:r>
      <w:r>
        <w:rPr>
          <w:sz w:val="22"/>
        </w:rPr>
        <w:t xml:space="preserve"> Nhà máy sản xuất 50 bộ sản phẩm màu trắng khách hàng Walmart, khách hàng đánh giá chất lượng đạt, chuẩn bị sản xuất 450 bộ.</w:t>
      </w:r>
    </w:p>
    <w:p>
      <w:r>
        <w:rPr>
          <w:b/>
          <w:sz w:val="22"/>
        </w:rPr>
        <w:t>Scansia:</w:t>
      </w:r>
      <w:r>
        <w:rPr>
          <w:sz w:val="22"/>
        </w:rPr>
        <w:t xml:space="preserve"> Màu Black đã làm xong 5 thẻ, qua tuần nhà máy đánh giá chất lượng.</w:t>
      </w:r>
    </w:p>
    <w:p>
      <w:pPr>
        <w:pStyle w:val="Heading2"/>
      </w:pPr>
      <w:r>
        <w:rPr>
          <w:rFonts w:ascii="Calibri" w:hAnsi="Calibri"/>
        </w:rPr>
        <w:t>4. Tình hình cạnh tranh</w:t>
      </w:r>
    </w:p>
    <w:p>
      <w:r>
        <w:rPr>
          <w:b/>
          <w:sz w:val="22"/>
        </w:rPr>
        <w:t>Hạnh Phúc:</w:t>
      </w:r>
      <w:r>
        <w:rPr>
          <w:sz w:val="22"/>
        </w:rPr>
        <w:t xml:space="preserve"> Sơn Akzonobel sản xuất 1.5cont chiếm 15%, sơn MTH 1.5cont chiếm 15%, sơn Bình Thạnh sản xuất 7cont chiếm 70%.</w:t>
      </w:r>
    </w:p>
    <w:p>
      <w:r>
        <w:rPr>
          <w:b/>
          <w:sz w:val="22"/>
        </w:rPr>
        <w:t>Hố Nai:</w:t>
      </w:r>
      <w:r>
        <w:rPr>
          <w:sz w:val="22"/>
        </w:rPr>
        <w:t xml:space="preserve"> Sơn Sherwin sản xuất 6cont chiếm 26%, sơn Bình Thạnh chạy 17cont chiếm 74% (Riverside 7cont, Galary 4cont, Modus 3cont, Nocroc 3cont). Kế hoạch tuần sau nhà máy sản xuất 20cont, gồm 13 màu.</w:t>
      </w:r>
    </w:p>
    <w:p>
      <w:r>
        <w:rPr>
          <w:b/>
          <w:sz w:val="22"/>
        </w:rPr>
        <w:t>Liên Minh:</w:t>
      </w:r>
      <w:r>
        <w:rPr>
          <w:sz w:val="22"/>
        </w:rPr>
        <w:t xml:space="preserve"> Vision sản xuất 2.5cont chiếm 45%, Sơn Bình Thạnh sản xuất 3cont chiếm 55%.</w:t>
      </w:r>
    </w:p>
    <w:p>
      <w:r>
        <w:rPr>
          <w:b/>
          <w:sz w:val="22"/>
        </w:rPr>
        <w:t>Tiến Triển:</w:t>
      </w:r>
      <w:r>
        <w:rPr>
          <w:sz w:val="22"/>
        </w:rPr>
        <w:t xml:space="preserve"> Sơn Gia Bảo sản xuất 6cont chiếm 35%, sơn Bình Thạnh chạy 11cont chiếm 75% (Modus 5cont, Ashley 6cont). Kế hoạch tuần sau sơn Bình Thạnh sản xuất 12 - 14cont, gồm 4 màu TD 162, TD 814, TD 814 white, TD 66; sơn Gia Bảo 4 – 6 cont.</w:t>
      </w:r>
    </w:p>
    <w:p>
      <w:r>
        <w:rPr>
          <w:b/>
          <w:sz w:val="22"/>
        </w:rPr>
        <w:t>Mekong 1:</w:t>
      </w:r>
      <w:r>
        <w:rPr>
          <w:sz w:val="22"/>
        </w:rPr>
        <w:t xml:space="preserve"> Sơn Biochem sản xuất 9 cont chiếm 58%, Bình Thạnh sản xuất 6.5cont chiếm 42%.</w:t>
      </w:r>
    </w:p>
    <w:p>
      <w:r>
        <w:rPr>
          <w:b/>
          <w:sz w:val="22"/>
        </w:rPr>
        <w:t>Mekong 3:</w:t>
      </w:r>
      <w:r>
        <w:rPr>
          <w:sz w:val="22"/>
        </w:rPr>
        <w:t xml:space="preserve"> Sơn Biochem sản xuất 5cont chiếm 31%, sơn Bình Thạnh sản xuất 11cont chiếm 69%.</w:t>
      </w:r>
    </w:p>
    <w:p>
      <w:r>
        <w:rPr>
          <w:b/>
          <w:sz w:val="22"/>
        </w:rPr>
        <w:t>Minh Dương:</w:t>
      </w:r>
      <w:r>
        <w:rPr>
          <w:sz w:val="22"/>
        </w:rPr>
        <w:t xml:space="preserve"> Sơn Phi Khang chạy 13cont chiếm 54% ( nhận 1 mẫu mới), sơn Bình Thạnh 11cont chiếm 46% . Kế hoạch tuần sau nhà máy sản xuất 11cont 12 màu, làm 11 mẫu mới, 1 mẫu nhân của khách hàng Cotswold, 3 sản phẩm ghế.</w:t>
      </w:r>
    </w:p>
    <w:p>
      <w:r>
        <w:rPr>
          <w:b/>
          <w:sz w:val="22"/>
        </w:rPr>
        <w:t>Trường Thành:</w:t>
      </w:r>
      <w:r>
        <w:rPr>
          <w:sz w:val="22"/>
        </w:rPr>
        <w:t xml:space="preserve"> Sơn Bidi paint chạy 11cont chiếm 52%, sơn Nanochem 1cont chiếm 5%, sơn Greentech 2cont chiếm 10%, Bình Thạnh chạy 7cont chiếm 33%.</w:t>
      </w:r>
    </w:p>
    <w:p>
      <w:r>
        <w:rPr>
          <w:b/>
          <w:sz w:val="22"/>
        </w:rPr>
        <w:t>Phú Khang Phát:</w:t>
      </w:r>
      <w:r>
        <w:rPr>
          <w:sz w:val="22"/>
        </w:rPr>
        <w:t xml:space="preserve"> Sơn MTH sản xuất 2cont chiếm 45%. Sơn Bình Thạnh chạy 2.5cont chiếm 55%. Kế hoạch tuần sau sơn Bình Thạnh sản xuất 2.5cont, gồm có 3 màu.</w:t>
      </w:r>
    </w:p>
    <w:p>
      <w:r>
        <w:rPr>
          <w:b/>
          <w:sz w:val="22"/>
        </w:rPr>
        <w:t>Tân Thành:</w:t>
      </w:r>
      <w:r>
        <w:rPr>
          <w:sz w:val="22"/>
        </w:rPr>
        <w:t xml:space="preserve"> Sơn Hoa Việt chạy 2cont chiếm 10%, sơn Bình Thạnh chạy 19cont chiếm 90%  (trong đó có 3cont sơn nước). Kế hoạch tuần sau nhà máy sản xuất 18 - 24cont, gồm 16 màu.</w:t>
      </w:r>
    </w:p>
    <w:p>
      <w:r>
        <w:rPr>
          <w:b/>
          <w:sz w:val="22"/>
        </w:rPr>
        <w:t>Tiến Hưng:</w:t>
      </w:r>
      <w:r>
        <w:rPr>
          <w:sz w:val="22"/>
        </w:rPr>
        <w:t xml:space="preserve"> Sơn Sento sản xuất 1cont chiếm 5%, sơn Bình Thạnh sản xuất 19cont chiếm 95%. Kế hoạch tuần sau nhà máy sản xuất 18 – 20cont.</w:t>
      </w:r>
    </w:p>
    <w:p>
      <w:r>
        <w:rPr>
          <w:b/>
          <w:sz w:val="22"/>
        </w:rPr>
        <w:t>Đăng Long:</w:t>
      </w:r>
      <w:r>
        <w:rPr>
          <w:sz w:val="22"/>
        </w:rPr>
        <w:t xml:space="preserve"> Tân Hồng Phát 2cont chiếm 14%, sơn Syncoates chạy 3cont chiếm 21%, sơn Bình Thạnh chạy 9cont chiếm 65%.</w:t>
      </w:r>
    </w:p>
    <w:p>
      <w:r>
        <w:rPr>
          <w:b/>
          <w:sz w:val="22"/>
        </w:rPr>
        <w:t>Minh Hạnh:</w:t>
      </w:r>
      <w:r>
        <w:rPr>
          <w:sz w:val="22"/>
        </w:rPr>
        <w:t xml:space="preserve"> Sơn HDH sản xuất 1.5cont màu trắng chiếm 19%, sơn Bình Thạnh sản xuất 6.5cont sản phẩm rời chiếm 81%.</w:t>
      </w:r>
    </w:p>
    <w:p>
      <w:r>
        <w:rPr>
          <w:b/>
          <w:sz w:val="22"/>
        </w:rPr>
        <w:t>Minh Hưng Tiến:</w:t>
      </w:r>
      <w:r>
        <w:rPr>
          <w:sz w:val="22"/>
        </w:rPr>
        <w:t xml:space="preserve"> Trong tuần sơn Sento sản xuất 0.5cont hàng Axcess chiếm 10%, sơn Bình Thạnh sản xuất 4cont chiếm 90%.</w:t>
      </w:r>
    </w:p>
    <w:sectPr w:rsidR="00FC693F" w:rsidRPr="0006063C" w:rsidSect="00034616">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