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val="0"/>
          <w:color w:val="000000"/>
          <w:sz w:val="21"/>
        </w:rPr>
        <w:t>PHÒNG KỸ THUẬT — BỘ PHẬN PHÁI VIÊN CƠ ĐỘNG</w:t>
      </w:r>
    </w:p>
    <w:p>
      <w:pPr>
        <w:jc w:val="center"/>
      </w:pPr>
      <w:r>
        <w:rPr>
          <w:rFonts w:ascii="Arial" w:hAnsi="Arial"/>
          <w:b w:val="0"/>
          <w:color w:val="000000"/>
          <w:sz w:val="21"/>
        </w:rPr>
        <w:t>―――――――――――――――――――――――――――――――――――――――――――――――――</w:t>
      </w:r>
    </w:p>
    <w:p>
      <w:pPr>
        <w:jc w:val="center"/>
      </w:pPr>
      <w:r>
        <w:rPr>
          <w:rFonts w:ascii="Arial" w:hAnsi="Arial"/>
          <w:b/>
          <w:color w:val="000000"/>
          <w:sz w:val="21"/>
        </w:rPr>
        <w:t>BÁO CÁO TỔNG HỢP CÔNG TÁC PHÁI VIÊN KỸ THUẬT</w:t>
      </w:r>
    </w:p>
    <w:p>
      <w:pPr>
        <w:jc w:val="center"/>
      </w:pPr>
      <w:r>
        <w:rPr>
          <w:rFonts w:ascii="Arial" w:hAnsi="Arial"/>
          <w:b/>
          <w:color w:val="000000"/>
          <w:sz w:val="21"/>
        </w:rPr>
        <w:t>TUẦN 41 (05/10/2026 – 10/10/2026)</w:t>
      </w:r>
    </w:p>
    <w:p>
      <w:pPr>
        <w:jc w:val="center"/>
      </w:pPr>
      <w:r>
        <w:rPr>
          <w:rFonts w:ascii="Arial" w:hAnsi="Arial"/>
          <w:b w:val="0"/>
          <w:color w:val="000000"/>
          <w:sz w:val="21"/>
        </w:rPr>
        <w:t>Ngày lập: 10/10/2026</w:t>
      </w:r>
    </w:p>
    <w:p>
      <w:pPr>
        <w:pStyle w:val="Heading1"/>
      </w:pPr>
      <w:r>
        <w:rPr>
          <w:rFonts w:ascii="Arial" w:hAnsi="Arial"/>
          <w:color w:val="000000"/>
          <w:sz w:val="21"/>
        </w:rPr>
        <w:t>I. TỔNG HỢP TÌNH HÌNH TUẦN 41</w:t>
      </w:r>
    </w:p>
    <w:p>
      <w:r>
        <w:rPr>
          <w:rFonts w:ascii="Arial" w:hAnsi="Arial"/>
          <w:b w:val="0"/>
          <w:color w:val="000000"/>
          <w:sz w:val="21"/>
        </w:rPr>
        <w:t>Tính đến ngày 10/10/2026, tuần 41 nhận được báo cáo của 08 cụm phái viên kỹ thuật cơ động: Nguyễn Văn Đen (Hạnh Phúc, Đăng Long); Nguyễn Đăng Hiệp (Anh Khoa); Lê Quang Khải (Minh Dương, Trường Thành); Nguyễn Văn Linh (Mekong 1, Mekong 3, Geuther, Demeyer); Nguyễn Duy Tài (Bảo Hưng, Thiết Đan); Nguyễn Đức Thăng (Kim Huy, Kim Phong); Lê Văn Hòa (Đất Mới, Liên Minh, An Cường); Nguyễn Minh Thoại (Tân Việt Tiến, Minh Hưng Tiến). Chưa nhận được báo cáo của cụm Hố Nai I, Hố Nai II &amp; D&amp;D — Bùi Đức Nam.</w:t>
      </w:r>
    </w:p>
    <w:p>
      <w:r>
        <w:rPr>
          <w:rFonts w:ascii="Arial" w:hAnsi="Arial"/>
          <w:b/>
          <w:color w:val="000000"/>
          <w:sz w:val="21"/>
        </w:rPr>
        <w:t>Các kết quả nổi bật:</w:t>
      </w:r>
    </w:p>
    <w:p>
      <w:r>
        <w:rPr>
          <w:rFonts w:ascii="Arial" w:hAnsi="Arial"/>
          <w:b/>
          <w:color w:val="000000"/>
          <w:sz w:val="21"/>
        </w:rPr>
        <w:t>Nguyễn Văn Đen — Hạnh Phúc, Đăng Long</w:t>
      </w:r>
    </w:p>
    <w:p>
      <w:r>
        <w:rPr>
          <w:rFonts w:ascii="Arial" w:hAnsi="Arial"/>
          <w:b w:val="0"/>
          <w:color w:val="000000"/>
          <w:sz w:val="21"/>
        </w:rPr>
        <w:t>Hạnh Phúc: Chạy sơn bên mình 07 container (khách hàng Bảo Anh 03 container, khách hàng Cotswold 02 container, khách hàng 082 02 container); màu sắc, chất lượng sản phẩm ra chuyền đạt yêu cầu. Mẫu hoàn thành trong tuần: 08 thẻ màu HP 270 (khách hàng Bảo Anh), màu HP 303 làm 02 tủ (khách hàng BRF), 01 thẻ mẫu mới (khách hàng 085), 550 thẻ mini màu HP 657 (khách hàng Cotswold).</w:t>
      </w:r>
    </w:p>
    <w:p>
      <w:r>
        <w:rPr>
          <w:rFonts w:ascii="Arial" w:hAnsi="Arial"/>
          <w:b w:val="0"/>
          <w:color w:val="000000"/>
          <w:sz w:val="21"/>
        </w:rPr>
        <w:t>Đăng Long: Chạy sơn bên mình 08 container với 03 màu DLO 16/19, DLO 48, DLO 10K (sản phẩm tủ ráp chết, khách hàng TJX), sản xuất ổn định. Mẫu hoàn thành: màu DLO 16/19 làm 03 thẻ và 02 sản phẩm tủ; màu DLO 32 làm 04 thẻ; màu DLO 74 làm 03 thẻ và 01 sản phẩm tủ.</w:t>
      </w:r>
    </w:p>
    <w:p>
      <w:r>
        <w:rPr>
          <w:rFonts w:ascii="Arial" w:hAnsi="Arial"/>
          <w:b w:val="0"/>
          <w:color w:val="000000"/>
          <w:sz w:val="21"/>
        </w:rPr>
        <w:t>Hạnh Phúc: Nhà máy cho bên mình và sơn MTH chạy thử màu HP 603 để so sánh chất lượng và giá thành định mức, mỗi bên chạy 02 mã tủ ráp chết (bên mình 05 tủ/mã, sơn MTH 03 tủ/mã); 10 sản phẩm của bên mình sử dụng hết 10,6 kg sơn hỗn hợp. Kỹ thuật cùng kỹ thuật viên Trình và Trung đánh giá sản phẩm bên mình láng mịn hơn sơn MTH.</w:t>
      </w:r>
    </w:p>
    <w:p>
      <w:r>
        <w:rPr>
          <w:rFonts w:ascii="Arial" w:hAnsi="Arial"/>
          <w:b/>
          <w:color w:val="000000"/>
          <w:sz w:val="21"/>
        </w:rPr>
        <w:t>Nguyễn Đăng Hiệp — Anh Khoa</w:t>
      </w:r>
    </w:p>
    <w:p>
      <w:r>
        <w:rPr>
          <w:rFonts w:ascii="Arial" w:hAnsi="Arial"/>
          <w:b w:val="0"/>
          <w:color w:val="000000"/>
          <w:sz w:val="21"/>
        </w:rPr>
        <w:t>Sản xuất ổn định: khách hàng Simply mã A.X.057; khách hàng Ashley các mã T.5826, T.678, T.929, T.614, A4000.741; sản xuất ổn định, khách nghiệm hàng đạt. Trong tuần chất lượng đạt, quy trình sản xuất thực tế phù hợp dây chuyền sản xuất.</w:t>
      </w:r>
    </w:p>
    <w:p>
      <w:r>
        <w:rPr>
          <w:rFonts w:ascii="Arial" w:hAnsi="Arial"/>
          <w:b w:val="0"/>
          <w:color w:val="000000"/>
          <w:sz w:val="21"/>
        </w:rPr>
        <w:t>Hoàn thành mẫu các màu T.929, A4000.741, AX 123.7B, AX 163 (đạt); kế hoạch tuần tới nhận 04 tủ khách hàng F.W.G và MSM: AK.08.H.</w:t>
      </w:r>
    </w:p>
    <w:p>
      <w:r>
        <w:rPr>
          <w:rFonts w:ascii="Arial" w:hAnsi="Arial"/>
          <w:b/>
          <w:color w:val="000000"/>
          <w:sz w:val="21"/>
        </w:rPr>
        <w:t>Lê Quang Khải — Minh Dương, Trường Thành</w:t>
      </w:r>
    </w:p>
    <w:p>
      <w:r>
        <w:rPr>
          <w:rFonts w:ascii="Arial" w:hAnsi="Arial"/>
          <w:b w:val="0"/>
          <w:color w:val="000000"/>
          <w:sz w:val="21"/>
        </w:rPr>
        <w:t>Trong tuần tập trung làm 08 mẫu sơn màu đo máy tại BT Chem và 03 mẫu Stain làm tại Minh Dương (mẫu phát triển khách hàng Cotswold).</w:t>
      </w:r>
    </w:p>
    <w:p>
      <w:r>
        <w:rPr>
          <w:rFonts w:ascii="Arial" w:hAnsi="Arial"/>
          <w:b w:val="0"/>
          <w:color w:val="000000"/>
          <w:sz w:val="21"/>
        </w:rPr>
        <w:t>Tiến độ mẫu tính đến ngày 09/10/2026: MD-2268, MD-2271, MD-2273, MD-2274 đã duyệt 01 thẻ và lên hết; MD-2267, MD-2269, MD-2270, MD-2272 xem chưa đạt, đang làm lại (MD-2267 và MD-2269 do Nguyễn Duy Tài làm, MD-2270 do Lê Quang Khải làm, MD-2272 do Lê Văn Hòa làm).</w:t>
      </w:r>
    </w:p>
    <w:p>
      <w:r>
        <w:rPr>
          <w:rFonts w:ascii="Arial" w:hAnsi="Arial"/>
          <w:b w:val="0"/>
          <w:color w:val="000000"/>
          <w:sz w:val="21"/>
        </w:rPr>
        <w:t>03 mẫu màu Stain MD-2255, MD-2256, MD-2265 khách hàng đã ký duyệt, mỗi màu 20 thẻ.</w:t>
      </w:r>
    </w:p>
    <w:p>
      <w:r>
        <w:rPr>
          <w:rFonts w:ascii="Arial" w:hAnsi="Arial"/>
          <w:b/>
          <w:color w:val="000000"/>
          <w:sz w:val="21"/>
        </w:rPr>
        <w:t>Nguyễn Văn Linh — Mekong 1, Mekong 3, Geuther, Demeyer</w:t>
      </w:r>
    </w:p>
    <w:p>
      <w:r>
        <w:rPr>
          <w:rFonts w:ascii="Arial" w:hAnsi="Arial"/>
          <w:b w:val="0"/>
          <w:color w:val="000000"/>
          <w:sz w:val="21"/>
        </w:rPr>
        <w:t>Sản xuất ổn định tại 04 nhà máy. Geuther đã hoàn thiện sơn UV chân không màu trắng, nhà máy yêu cầu thử thêm lót trong, lót màu walnut 02 và bóng trong hệ UV chân không.</w:t>
      </w:r>
    </w:p>
    <w:p>
      <w:r>
        <w:rPr>
          <w:rFonts w:ascii="Arial" w:hAnsi="Arial"/>
          <w:b w:val="0"/>
          <w:color w:val="000000"/>
          <w:sz w:val="21"/>
        </w:rPr>
        <w:t>Mekong 3: Nền primer 02-2203# trắng phun trên các nền MDF có tôm màu khác nhau ảnh hưởng đến độ bóng, hoàn thiện không đồng đều; kỹ thuật tạm xử lý phun primer trắng 02 pass để đảm bảo độ phủ nền.</w:t>
      </w:r>
    </w:p>
    <w:p>
      <w:r>
        <w:rPr>
          <w:rFonts w:ascii="Arial" w:hAnsi="Arial"/>
          <w:b w:val="0"/>
          <w:color w:val="000000"/>
          <w:sz w:val="21"/>
        </w:rPr>
        <w:t>Làm mẫu: Mekong 1 — 09 bộ mẫu hoàn thành; Mekong 3 — 02 mẫu nhân và 02 mẫu bộ hoàn thành; Geuther — 04 bộ mẫu rã họ thử gửi đi test xong; Demeyer — không có. Mẫu khó: 02 tủ mẫu phát triển test 1st đang làm.</w:t>
      </w:r>
    </w:p>
    <w:p>
      <w:r>
        <w:rPr>
          <w:rFonts w:ascii="Arial" w:hAnsi="Arial"/>
          <w:b/>
          <w:color w:val="000000"/>
          <w:sz w:val="21"/>
        </w:rPr>
        <w:t>Nguyễn Duy Tài — Bảo Hưng, Thiết Đan</w:t>
      </w:r>
    </w:p>
    <w:p>
      <w:r>
        <w:rPr>
          <w:rFonts w:ascii="Arial" w:hAnsi="Arial"/>
          <w:b w:val="0"/>
          <w:color w:val="000000"/>
          <w:sz w:val="21"/>
        </w:rPr>
        <w:t>Từ 05/10 đến 10/10, công tác tại Văn phòng Công ty: làm mẫu MD-2271, MD-2267, MD-2269 (khách hàng Cotswold) và mẫu BH PT-09. MD-2271 khách hàng đã duyệt, sơn 15 thẻ xong; MD-2267 và MD-2269 đã lên mỗi màu 01 thẻ chờ khách hàng xem.</w:t>
      </w:r>
    </w:p>
    <w:p>
      <w:r>
        <w:rPr>
          <w:rFonts w:ascii="Arial" w:hAnsi="Arial"/>
          <w:b w:val="0"/>
          <w:color w:val="000000"/>
          <w:sz w:val="21"/>
        </w:rPr>
        <w:t>Tại Công ty Bảo Hưng: 02 mẫu mới BH PT-08 và BH PT-09 (khách hàng Nhật, mẫu gấp đã có đơn); BH PT-09 đã hoàn thành, nhà máy đã duyệt (làm xong 10 thẻ); BH PT-08 đang làm.</w:t>
      </w:r>
    </w:p>
    <w:p>
      <w:r>
        <w:rPr>
          <w:rFonts w:ascii="Arial" w:hAnsi="Arial"/>
          <w:b/>
          <w:color w:val="000000"/>
          <w:sz w:val="21"/>
        </w:rPr>
        <w:t>Nguyễn Đức Thăng — Kim Huy, Kim Phong</w:t>
      </w:r>
    </w:p>
    <w:p>
      <w:r>
        <w:rPr>
          <w:rFonts w:ascii="Arial" w:hAnsi="Arial"/>
          <w:b w:val="0"/>
          <w:color w:val="000000"/>
          <w:sz w:val="21"/>
        </w:rPr>
        <w:t>Kim Huy: Chạy khách hàng KH 3900 (FOA), KH 3900 (CRM), KH Greige (02), KH OSW; quy trình sản xuất và chất lượng ổn định. Kim Phong: Không chạy chuyền.</w:t>
      </w:r>
    </w:p>
    <w:p>
      <w:r>
        <w:rPr>
          <w:rFonts w:ascii="Arial" w:hAnsi="Arial"/>
          <w:b w:val="0"/>
          <w:color w:val="000000"/>
          <w:sz w:val="21"/>
        </w:rPr>
        <w:t>Làm mẫu tại Kim Phong: mã KP 25126-CO và KP 25128-WO màu mới 10 thẻ đang làm. Kế hoạch: KP 25128-CO 11 tủ; KP 25128-WO 06 tủ; KP 25122-DV 07 thẻ màu mới (từ 12/10 đến 17/10); KP 24111-CL 07 thẻ màu mới (từ 12/10 đến 17/10).</w:t>
      </w:r>
    </w:p>
    <w:p>
      <w:r>
        <w:rPr>
          <w:rFonts w:ascii="Arial" w:hAnsi="Arial"/>
          <w:b w:val="0"/>
          <w:color w:val="000000"/>
          <w:sz w:val="21"/>
        </w:rPr>
        <w:t>Công tác khác: Từ 07/10 đến 08/10 hỗ trợ xưởng màu sản xuất lô đầu màu Black (khách hàng Walmart); từ 09/10 đến 10/10 Scansia xin kế hoạch sản xuất màu đen và 01 đợt container Natural Oak on Ash; hỗ trợ sản xuất màu ngày 08/10 (anh Nam nghỉ phép).</w:t>
      </w:r>
    </w:p>
    <w:p>
      <w:r>
        <w:rPr>
          <w:rFonts w:ascii="Arial" w:hAnsi="Arial"/>
          <w:b/>
          <w:color w:val="000000"/>
          <w:sz w:val="21"/>
        </w:rPr>
        <w:t>Lê Văn Hòa — Đất Mới, Liên Minh, An Cường</w:t>
      </w:r>
    </w:p>
    <w:p>
      <w:r>
        <w:rPr>
          <w:rFonts w:ascii="Arial" w:hAnsi="Arial"/>
          <w:b w:val="0"/>
          <w:color w:val="000000"/>
          <w:sz w:val="21"/>
        </w:rPr>
        <w:t>Sản xuất tại các nhà máy ổn định; kỹ thuật kiểm tra đầu vào có nhà máy xác nhận, ghi chép sổ sách đầy đủ.</w:t>
      </w:r>
    </w:p>
    <w:p>
      <w:r>
        <w:rPr>
          <w:rFonts w:ascii="Arial" w:hAnsi="Arial"/>
          <w:b w:val="0"/>
          <w:color w:val="000000"/>
          <w:sz w:val="21"/>
        </w:rPr>
        <w:t>Liên Minh: Sản xuất hàng công trình Nam Khang, Thạch Xuân. Đất Mới: Sản xuất hàng xuất khẩu và hàng công trình cho khách hàng KH ART, KH bay habor.</w:t>
      </w:r>
    </w:p>
    <w:p>
      <w:r>
        <w:rPr>
          <w:rFonts w:ascii="Arial" w:hAnsi="Arial"/>
          <w:b w:val="0"/>
          <w:color w:val="000000"/>
          <w:sz w:val="21"/>
        </w:rPr>
        <w:t>Làm mẫu: Liên Minh nhận 06 mẫu đã làm xong và giao cho nhà máy; Đất Mới làm xong 03 mẫu khách hàng KH ART.</w:t>
      </w:r>
    </w:p>
    <w:p>
      <w:r>
        <w:rPr>
          <w:rFonts w:ascii="Arial" w:hAnsi="Arial"/>
          <w:b/>
          <w:color w:val="000000"/>
          <w:sz w:val="21"/>
        </w:rPr>
        <w:t>Nguyễn Minh Thoại — Tân Việt Tiến, Minh Hưng Tiến</w:t>
      </w:r>
    </w:p>
    <w:p>
      <w:r>
        <w:rPr>
          <w:rFonts w:ascii="Arial" w:hAnsi="Arial"/>
          <w:b w:val="0"/>
          <w:color w:val="000000"/>
          <w:sz w:val="21"/>
        </w:rPr>
        <w:t>Sản xuất tại 02 nhà máy ổn định, chạy đúng hướng dẫn quy trình của công ty; kỹ thuật kiểm tra màu và chất lượng trước sản xuất, theo dõi chuyền và chụp hình báo cáo đầy đủ.</w:t>
      </w:r>
    </w:p>
    <w:p>
      <w:r>
        <w:rPr>
          <w:rFonts w:ascii="Arial" w:hAnsi="Arial"/>
          <w:b w:val="0"/>
          <w:color w:val="000000"/>
          <w:sz w:val="21"/>
        </w:rPr>
        <w:t>Minh Hưng Tiến: Tủ, giường, kệ chạy các màu MHT-03, MHT-08, MHT-02, MHT-05, MHT-68, MHT-72. Tân Việt Tiến: Tủ, giường, bàn ghế chạy các màu TVT white, TVT Black, TVT 92, TVT 038.</w:t>
      </w:r>
    </w:p>
    <w:p>
      <w:r>
        <w:rPr>
          <w:rFonts w:ascii="Arial" w:hAnsi="Arial"/>
          <w:b w:val="0"/>
          <w:color w:val="000000"/>
          <w:sz w:val="21"/>
        </w:rPr>
        <w:t>Tân Việt Tiến: Nhận lại màu TVT-038 của khách hàng Sam, do veneer chưa đúng nên nhà máy đang ra lại ván.</w:t>
      </w:r>
    </w:p>
    <w:p>
      <w:r>
        <w:rPr>
          <w:rFonts w:ascii="Arial" w:hAnsi="Arial"/>
          <w:b/>
          <w:color w:val="000000"/>
          <w:sz w:val="21"/>
        </w:rPr>
        <w:t>Vấn đề trọng tâm cần xử lý:</w:t>
      </w:r>
    </w:p>
    <w:p>
      <w:r>
        <w:rPr>
          <w:rFonts w:ascii="Arial" w:hAnsi="Arial"/>
          <w:b/>
          <w:color w:val="000000"/>
          <w:sz w:val="21"/>
        </w:rPr>
        <w:t>Nguyễn Văn Đen — Hạnh Phúc, Đăng Long</w:t>
      </w:r>
    </w:p>
    <w:p>
      <w:r>
        <w:rPr>
          <w:rFonts w:ascii="Arial" w:hAnsi="Arial"/>
          <w:b w:val="0"/>
          <w:color w:val="000000"/>
          <w:sz w:val="21"/>
        </w:rPr>
        <w:t>Đăng Long: Glaze màu DLO 16/19 đến hết ngày 09/10 vẫn thử chưa đạt, độ bám còn yếu và đang tiếp tục thử. Nhà máy yêu cầu bên mình sớm đưa ra loại glaze chạy an toàn để sản xuất màu DL 16/19 trên nguyên liệu MDF, vì cách chạy bóng 18 giây kéo dài sẽ làm tiêu hao lượng bóng đặt của nhà máy.</w:t>
      </w:r>
    </w:p>
    <w:p>
      <w:r>
        <w:rPr>
          <w:rFonts w:ascii="Arial" w:hAnsi="Arial"/>
          <w:b w:val="0"/>
          <w:color w:val="000000"/>
          <w:sz w:val="21"/>
        </w:rPr>
        <w:t>Đăng Long: Nhà máy đưa cho sơn Syncoat làm thử 02 cánh cửa màu DL 16/19; kiểm tra độ bám 02 sản phẩm cánh cửa không đạt.</w:t>
      </w:r>
    </w:p>
    <w:p>
      <w:r>
        <w:rPr>
          <w:rFonts w:ascii="Arial" w:hAnsi="Arial"/>
          <w:b w:val="0"/>
          <w:color w:val="000000"/>
          <w:sz w:val="21"/>
        </w:rPr>
        <w:t>Đăng Long: Phòng Kỹ thuật đưa 01 kỹ thuật mới xuống thử tay nghề coi chuyền, làm mẫu đầu chuyền; sau 01 ngày làm việc đánh giá tay nghề đạt yêu cầu. Dự kiến thứ 6 trong tuần tăng cường cắm chốt coi chuyền Đăng Long, nhưng kỹ thuật mới báo lại đã được tăng cường hỗ trợ làm mẫu cho công ty khác đến hết tuần này.</w:t>
      </w:r>
    </w:p>
    <w:p>
      <w:r>
        <w:rPr>
          <w:rFonts w:ascii="Arial" w:hAnsi="Arial"/>
          <w:b/>
          <w:color w:val="000000"/>
          <w:sz w:val="21"/>
        </w:rPr>
        <w:t>Nguyễn Đăng Hiệp — Anh Khoa</w:t>
      </w:r>
    </w:p>
    <w:p>
      <w:r>
        <w:rPr>
          <w:rFonts w:ascii="Arial" w:hAnsi="Arial"/>
          <w:b w:val="0"/>
          <w:color w:val="000000"/>
          <w:sz w:val="21"/>
        </w:rPr>
        <w:t>Kể từ tháng 10/2026, khách hàng Ashley không chỉ định nhà cung cấp sơn nữa (thông tin từ anh Hiền Giám đốc xưởng sơn và anh Quân Quản đốc) — cần bám sát chất lượng và tiến độ để giữ thị phần tại nhà máy.</w:t>
      </w:r>
    </w:p>
    <w:p>
      <w:r>
        <w:rPr>
          <w:rFonts w:ascii="Arial" w:hAnsi="Arial"/>
          <w:b/>
          <w:color w:val="000000"/>
          <w:sz w:val="21"/>
        </w:rPr>
        <w:t>Lê Quang Khải — Minh Dương, Trường Thành</w:t>
      </w:r>
    </w:p>
    <w:p>
      <w:r>
        <w:rPr>
          <w:rFonts w:ascii="Arial" w:hAnsi="Arial"/>
          <w:b w:val="0"/>
          <w:color w:val="000000"/>
          <w:sz w:val="21"/>
        </w:rPr>
        <w:t>Còn 04 mẫu sơn màu đo máy chưa đạt phải làm lại (MD-2267, MD-2269, MD-2270, MD-2272). Ngày 13/10/2026 đã hẹn khách hàng xem lại các màu chưa đạt và ký duyệt các màu đạt trước đó.</w:t>
      </w:r>
    </w:p>
    <w:p>
      <w:r>
        <w:rPr>
          <w:rFonts w:ascii="Arial" w:hAnsi="Arial"/>
          <w:b/>
          <w:color w:val="000000"/>
          <w:sz w:val="21"/>
        </w:rPr>
        <w:t>Nguyễn Văn Linh — Mekong 1, Mekong 3, Geuther, Demeyer</w:t>
      </w:r>
    </w:p>
    <w:p>
      <w:r>
        <w:rPr>
          <w:rFonts w:ascii="Arial" w:hAnsi="Arial"/>
          <w:b w:val="0"/>
          <w:color w:val="000000"/>
          <w:sz w:val="21"/>
        </w:rPr>
        <w:t>Mekong 3: Primer 02-2203# trắng phun trên nền MDF có tôm màu khác nhau gây hoàn thiện không đồng đều; kỹ thuật tạm xử lý 02 pass. Anh Hùng (Mekong) yêu cầu kiểm tra, tăng độ phủ primer 02-2203# trắng.</w:t>
      </w:r>
    </w:p>
    <w:p>
      <w:r>
        <w:rPr>
          <w:rFonts w:ascii="Arial" w:hAnsi="Arial"/>
          <w:b/>
          <w:color w:val="000000"/>
          <w:sz w:val="21"/>
        </w:rPr>
        <w:t>Nguyễn Duy Tài — Bảo Hưng, Thiết Đan</w:t>
      </w:r>
    </w:p>
    <w:p>
      <w:r>
        <w:rPr>
          <w:rFonts w:ascii="Arial" w:hAnsi="Arial"/>
          <w:b w:val="0"/>
          <w:color w:val="000000"/>
          <w:sz w:val="21"/>
        </w:rPr>
        <w:t>03 nhà cung cấp tới làm việc tại Bảo Hưng trong tuần (NA NO CHEN, BIO HOSE, nhà cung cấp Trung Quốc chưa rõ tên); BIO HOSE đã thử hệ sơn lau dầu tại nhà máy.</w:t>
      </w:r>
    </w:p>
    <w:p>
      <w:r>
        <w:rPr>
          <w:rFonts w:ascii="Arial" w:hAnsi="Arial"/>
          <w:b/>
          <w:color w:val="000000"/>
          <w:sz w:val="21"/>
        </w:rPr>
        <w:t>Nguyễn Đức Thăng — Kim Huy, Kim Phong</w:t>
      </w:r>
    </w:p>
    <w:p>
      <w:r>
        <w:rPr>
          <w:rFonts w:ascii="Arial" w:hAnsi="Arial"/>
          <w:b w:val="0"/>
          <w:color w:val="000000"/>
          <w:sz w:val="21"/>
        </w:rPr>
        <w:t>Khách hàng Cherry đang theo dõi định mức; cần tăng độ đậm nên can.</w:t>
      </w:r>
    </w:p>
    <w:p>
      <w:r>
        <w:rPr>
          <w:rFonts w:ascii="Arial" w:hAnsi="Arial"/>
          <w:b/>
          <w:color w:val="000000"/>
          <w:sz w:val="21"/>
        </w:rPr>
        <w:t>Lê Văn Hòa — Đất Mới, Liên Minh, An Cường</w:t>
      </w:r>
    </w:p>
    <w:p>
      <w:r>
        <w:rPr>
          <w:rFonts w:ascii="Arial" w:hAnsi="Arial"/>
          <w:b w:val="0"/>
          <w:color w:val="000000"/>
          <w:sz w:val="21"/>
        </w:rPr>
        <w:t>Liên Minh: Nhận 06 mẫu từ nhà cung cấp Vison để làm cạnh tranh lấy đơn hàng. Đã làm xong và có được đơn hàng cho 03 mẫu của Nam Khang (TL-08, WD-06 AVA, WD-06 AUA); 03 mẫu còn lại cũng đã có đơn.</w:t>
      </w:r>
    </w:p>
    <w:p>
      <w:r>
        <w:rPr>
          <w:rFonts w:ascii="Arial" w:hAnsi="Arial"/>
          <w:b/>
          <w:color w:val="000000"/>
          <w:sz w:val="21"/>
        </w:rPr>
        <w:t>Nguyễn Minh Thoại — Tân Việt Tiến, Minh Hưng Tiến</w:t>
      </w:r>
    </w:p>
    <w:p>
      <w:r>
        <w:rPr>
          <w:rFonts w:ascii="Arial" w:hAnsi="Arial"/>
          <w:b w:val="0"/>
          <w:color w:val="000000"/>
          <w:sz w:val="21"/>
        </w:rPr>
        <w:t>Tân Việt Tiến: Hàng đóng hộp đi Úc có đầu giường bị vàng hơn so với các sản phẩm khác, đang tìm hiểu nguyên nhân.</w:t>
      </w:r>
    </w:p>
    <w:p>
      <w:r>
        <w:rPr>
          <w:rFonts w:ascii="Arial" w:hAnsi="Arial"/>
          <w:b w:val="0"/>
          <w:color w:val="000000"/>
          <w:sz w:val="21"/>
        </w:rPr>
        <w:t>Minh Hưng Tiến: Đã thử xong quy trình mới cho màu của khách hàng Axcess (MHT-293 và MHT-12); ngày 12/10 đánh giá lại cùng nhà máy.</w:t>
      </w:r>
    </w:p>
    <w:p>
      <w:pPr>
        <w:pStyle w:val="Heading1"/>
      </w:pPr>
      <w:r>
        <w:rPr>
          <w:rFonts w:ascii="Arial" w:hAnsi="Arial"/>
          <w:color w:val="000000"/>
          <w:sz w:val="21"/>
        </w:rPr>
        <w:t>II. CHI TIẾT TÌNH HÌNH KỸ THUẬT &amp; SẢN XUẤT TẠI CÁC CỤM NHÀ MÁY</w:t>
      </w:r>
    </w:p>
    <w:p>
      <w:pPr>
        <w:pStyle w:val="Heading2"/>
      </w:pPr>
      <w:r>
        <w:rPr>
          <w:rFonts w:ascii="Arial" w:hAnsi="Arial"/>
          <w:color w:val="000000"/>
          <w:sz w:val="21"/>
        </w:rPr>
        <w:t>1. Cụm Hạnh Phúc &amp; Đăng Long — Nguyễn Văn Đen</w:t>
      </w:r>
    </w:p>
    <w:p>
      <w:r>
        <w:rPr>
          <w:rFonts w:ascii="Arial" w:hAnsi="Arial"/>
          <w:b/>
          <w:color w:val="000000"/>
          <w:sz w:val="21"/>
        </w:rPr>
        <w:t>Công ty Hạnh Phúc</w:t>
      </w:r>
    </w:p>
    <w:p>
      <w:r>
        <w:rPr>
          <w:rFonts w:ascii="Arial" w:hAnsi="Arial"/>
          <w:b/>
          <w:color w:val="000000"/>
          <w:sz w:val="21"/>
        </w:rPr>
        <w:t xml:space="preserve">Sản xuất: </w:t>
      </w:r>
      <w:r>
        <w:rPr>
          <w:rFonts w:ascii="Arial" w:hAnsi="Arial"/>
          <w:color w:val="000000"/>
          <w:sz w:val="21"/>
        </w:rPr>
        <w:t>Trong tuần nhà máy chạy sơn bên mình 07 container: khách hàng Bảo Anh 03 container, khách hàng Cotswold 02 container, khách hàng 082 02 container. Màu sắc, chất lượng sản phẩm ra chuyền đạt yêu cầu.</w:t>
      </w:r>
    </w:p>
    <w:p>
      <w:r>
        <w:rPr>
          <w:rFonts w:ascii="Arial" w:hAnsi="Arial"/>
          <w:b/>
          <w:color w:val="000000"/>
          <w:sz w:val="21"/>
        </w:rPr>
        <w:t xml:space="preserve">Làm mẫu hoàn thành trong tuần: </w:t>
      </w:r>
      <w:r>
        <w:rPr>
          <w:rFonts w:ascii="Arial" w:hAnsi="Arial"/>
          <w:color w:val="000000"/>
          <w:sz w:val="21"/>
        </w:rPr>
        <w:t>Mẫu nhân 08 thẻ màu HP 270 (khách hàng Bảo Anh); mẫu sản phẩm màu HP 303 làm 02 tủ (khách hàng BRF); mẫu mới 01 thẻ (khách hàng 085); mẫu thẻ mini 550 thẻ màu HP 657 (khách hàng Cotswold).</w:t>
      </w:r>
    </w:p>
    <w:p>
      <w:r>
        <w:rPr>
          <w:rFonts w:ascii="Arial" w:hAnsi="Arial"/>
          <w:b/>
          <w:color w:val="000000"/>
          <w:sz w:val="21"/>
        </w:rPr>
        <w:t xml:space="preserve">Chạy thử so sánh với sơn MTH: </w:t>
      </w:r>
      <w:r>
        <w:rPr>
          <w:rFonts w:ascii="Arial" w:hAnsi="Arial"/>
          <w:color w:val="000000"/>
          <w:sz w:val="21"/>
        </w:rPr>
        <w:t>Nhà máy cho sơn MTH và bên mình chạy thử màu HP 603 để so sánh chất lượng và giá thành định mức; mỗi bên chạy 02 mã tủ ráp chết (bên mình 05 tủ/mã, sơn MTH 03 tủ/mã). Tổng 10 sản phẩm của bên mình sử dụng hết 10,6 kg sơn hỗn hợp.</w:t>
      </w:r>
    </w:p>
    <w:p>
      <w:r>
        <w:rPr>
          <w:rFonts w:ascii="Arial" w:hAnsi="Arial"/>
          <w:b/>
          <w:color w:val="000000"/>
          <w:sz w:val="21"/>
        </w:rPr>
        <w:t xml:space="preserve">Quy trình chạy thực tế của bên mình: </w:t>
      </w:r>
      <w:r>
        <w:rPr>
          <w:rFonts w:ascii="Arial" w:hAnsi="Arial"/>
          <w:color w:val="000000"/>
          <w:sz w:val="21"/>
        </w:rPr>
        <w:t>Lót PU trắng TBS phần gỗ 01 pass + chà nhám; lót PU trắng TBS toàn sản phẩm 01 pass + chà nhám; lót NC trắng toàn sản phẩm 01 pass + chà nhám; sơn màu HP 603 01 pass + xử lý lõi; sơn màu HP 603 01 pass.</w:t>
      </w:r>
    </w:p>
    <w:p>
      <w:r>
        <w:rPr>
          <w:rFonts w:ascii="Arial" w:hAnsi="Arial"/>
          <w:b/>
          <w:color w:val="000000"/>
          <w:sz w:val="21"/>
        </w:rPr>
        <w:t xml:space="preserve">Quy trình chạy thực tế của sơn MTH: </w:t>
      </w:r>
      <w:r>
        <w:rPr>
          <w:rFonts w:ascii="Arial" w:hAnsi="Arial"/>
          <w:color w:val="000000"/>
          <w:sz w:val="21"/>
        </w:rPr>
        <w:t>Lót PU trắng phần gỗ 01 pass + chà nhám (02 lần); lót NC trắng toàn sản phẩm 01 pass + chà nhám (02 lần); sơn màu NC 01 pass + kiểm lỗi; sơn màu NC 01 pass.</w:t>
      </w:r>
    </w:p>
    <w:p>
      <w:r>
        <w:rPr>
          <w:rFonts w:ascii="Arial" w:hAnsi="Arial"/>
          <w:b/>
          <w:color w:val="000000"/>
          <w:sz w:val="21"/>
        </w:rPr>
        <w:t xml:space="preserve">Đánh giá chất lượng: </w:t>
      </w:r>
      <w:r>
        <w:rPr>
          <w:rFonts w:ascii="Arial" w:hAnsi="Arial"/>
          <w:color w:val="000000"/>
          <w:sz w:val="21"/>
        </w:rPr>
        <w:t>Kỹ thuật cùng kỹ thuật viên Trình và kỹ thuật viên Trung đánh giá sản phẩm bên mình láng mịn hơn sơn MTH. Kỹ thuật đang cho gửi số liệu về Phòng Kỹ thuật để tính định mức giá thành trên m2 gửi cho nhà máy.</w:t>
      </w:r>
    </w:p>
    <w:p>
      <w:r>
        <w:rPr>
          <w:rFonts w:ascii="Arial" w:hAnsi="Arial"/>
          <w:b/>
          <w:color w:val="000000"/>
          <w:sz w:val="21"/>
        </w:rPr>
        <w:t xml:space="preserve">Cạnh tranh: </w:t>
      </w:r>
      <w:r>
        <w:rPr>
          <w:rFonts w:ascii="Arial" w:hAnsi="Arial"/>
          <w:color w:val="000000"/>
          <w:sz w:val="21"/>
        </w:rPr>
        <w:t>Sơn AkzoNobel chạy 2,5 container (khách hàng Modus 02 container, khách hàng Bảo Anh 0,5 container); sơn MTH không chạy. Đánh giá mức độ cạnh tranh: nhẹ (từ 0 đến dưới 20%).</w:t>
      </w:r>
    </w:p>
    <w:p>
      <w:r>
        <w:rPr>
          <w:rFonts w:ascii="Arial" w:hAnsi="Arial"/>
          <w:b/>
          <w:color w:val="000000"/>
          <w:sz w:val="21"/>
        </w:rPr>
        <w:t>Công ty Đăng Long</w:t>
      </w:r>
    </w:p>
    <w:p>
      <w:r>
        <w:rPr>
          <w:rFonts w:ascii="Arial" w:hAnsi="Arial"/>
          <w:b/>
          <w:color w:val="000000"/>
          <w:sz w:val="21"/>
        </w:rPr>
        <w:t xml:space="preserve">Sản xuất: </w:t>
      </w:r>
      <w:r>
        <w:rPr>
          <w:rFonts w:ascii="Arial" w:hAnsi="Arial"/>
          <w:color w:val="000000"/>
          <w:sz w:val="21"/>
        </w:rPr>
        <w:t>Trong tuần chạy sơn bên mình 08 container với 03 màu DLO 16/19, DLO 48, DLO 10K; sản phẩm tủ ráp chết, khách hàng TJX. Màu sắc, chất lượng sản phẩm ra chuyền đạt chất lượng, sản xuất ổn định.</w:t>
      </w:r>
    </w:p>
    <w:p>
      <w:r>
        <w:rPr>
          <w:rFonts w:ascii="Arial" w:hAnsi="Arial"/>
          <w:b/>
          <w:color w:val="000000"/>
          <w:sz w:val="21"/>
        </w:rPr>
        <w:t xml:space="preserve">Làm mẫu hoàn thành trong tuần: </w:t>
      </w:r>
      <w:r>
        <w:rPr>
          <w:rFonts w:ascii="Arial" w:hAnsi="Arial"/>
          <w:color w:val="000000"/>
          <w:sz w:val="21"/>
        </w:rPr>
        <w:t>Mẫu nhân: màu DLO 16/19 làm 03 thẻ; màu DLO 32 làm 04 thẻ; màu DLO 74 làm 03 thẻ. Mẫu sản phẩm: màu DLO 16/19 làm 02 sản phẩm tủ; màu DLO 74 làm 01 sản phẩm tủ; còn 01 mục ghi “màu làm 02 sản phẩm tủ” — nguyên văn không ghi rõ mã màu.</w:t>
      </w:r>
    </w:p>
    <w:p>
      <w:r>
        <w:rPr>
          <w:rFonts w:ascii="Arial" w:hAnsi="Arial"/>
          <w:b/>
          <w:color w:val="000000"/>
          <w:sz w:val="21"/>
        </w:rPr>
        <w:t xml:space="preserve">Vấn đề tồn đọng: </w:t>
      </w:r>
      <w:r>
        <w:rPr>
          <w:rFonts w:ascii="Arial" w:hAnsi="Arial"/>
          <w:color w:val="000000"/>
          <w:sz w:val="21"/>
        </w:rPr>
        <w:t>Glaze màu DLO 16/19 đến hết ngày 09/10 kỹ thuật có liên hệ chị Yến, cho biết hiện tại vẫn thử chưa đạt, độ bám vẫn yếu, vẫn đang tiếp tục thử. Chị Phấn yêu cầu bên mình cần đưa ra loại glaze chạy an toàn sớm nhất để nhà máy sản xuất màu DL 16/19 trên nguyên liệu MDF; cách chạy bóng 18 giây kéo dài sẽ làm tiêu hao lượng bóng đặt của nhà máy.</w:t>
      </w:r>
    </w:p>
    <w:p>
      <w:r>
        <w:rPr>
          <w:rFonts w:ascii="Arial" w:hAnsi="Arial"/>
          <w:b/>
          <w:color w:val="000000"/>
          <w:sz w:val="21"/>
        </w:rPr>
        <w:t xml:space="preserve">Kiểm tra đối thủ: </w:t>
      </w:r>
      <w:r>
        <w:rPr>
          <w:rFonts w:ascii="Arial" w:hAnsi="Arial"/>
          <w:color w:val="000000"/>
          <w:sz w:val="21"/>
        </w:rPr>
        <w:t>Trong tuần nhà máy đưa cho sơn Syncoat làm thử 02 cánh cửa màu DL 16/19; kiểm tra độ bám 02 sản phẩm cánh cửa, độ bám không đạt.</w:t>
      </w:r>
    </w:p>
    <w:p>
      <w:r>
        <w:rPr>
          <w:rFonts w:ascii="Arial" w:hAnsi="Arial"/>
          <w:b/>
          <w:color w:val="000000"/>
          <w:sz w:val="21"/>
        </w:rPr>
        <w:t xml:space="preserve">Cạnh tranh: </w:t>
      </w:r>
      <w:r>
        <w:rPr>
          <w:rFonts w:ascii="Arial" w:hAnsi="Arial"/>
          <w:color w:val="000000"/>
          <w:sz w:val="21"/>
        </w:rPr>
        <w:t>Sơn Syncoat chạy 04 container 02 màu; sơn Tân Hồng Phát chạy 01 container 01 màu. Đánh giá mức độ cạnh tranh: cạnh tranh (từ 20% đến 45%).</w:t>
      </w:r>
    </w:p>
    <w:p>
      <w:r>
        <w:rPr>
          <w:rFonts w:ascii="Arial" w:hAnsi="Arial"/>
          <w:b/>
          <w:color w:val="000000"/>
          <w:sz w:val="21"/>
        </w:rPr>
        <w:t xml:space="preserve">Nhân sự: </w:t>
      </w:r>
      <w:r>
        <w:rPr>
          <w:rFonts w:ascii="Arial" w:hAnsi="Arial"/>
          <w:color w:val="000000"/>
          <w:sz w:val="21"/>
        </w:rPr>
        <w:t>Phòng Kỹ thuật đưa 01 kỹ thuật mới xuống Đăng Long để thử tay nghề coi chuyền, làm mẫu đầu chuyền; sau 01 ngày làm việc đánh giá tay nghề đạt yêu cầu. Phòng Kỹ thuật báo thứ 6 trong tuần sẽ tăng cường cắm chốt coi chuyền Đăng Long; thứ 6 kỹ thuật mới báo lại đã được tăng cường hỗ trợ làm mẫu cho công ty khác đến hết tuần này.</w:t>
      </w:r>
    </w:p>
    <w:p>
      <w:r>
        <w:rPr>
          <w:rFonts w:ascii="Arial" w:hAnsi="Arial"/>
          <w:b/>
          <w:color w:val="000000"/>
          <w:sz w:val="21"/>
        </w:rPr>
        <w:t xml:space="preserve">Nguồn: </w:t>
      </w:r>
      <w:r>
        <w:rPr>
          <w:rFonts w:ascii="Arial" w:hAnsi="Arial"/>
          <w:color w:val="000000"/>
          <w:sz w:val="21"/>
        </w:rPr>
        <w:t>Báo cáo tuần ký ngày 10/10/2026 của kỹ thuật viên Nguyễn Văn Đen (chỉ có phần chi tiết từng báo cáo).</w:t>
      </w:r>
    </w:p>
    <w:p>
      <w:pPr>
        <w:pStyle w:val="Heading2"/>
      </w:pPr>
      <w:r>
        <w:rPr>
          <w:rFonts w:ascii="Arial" w:hAnsi="Arial"/>
          <w:color w:val="000000"/>
          <w:sz w:val="21"/>
        </w:rPr>
        <w:t>2. Cụm Anh Khoa — Nguyễn Đăng Hiệp</w:t>
      </w:r>
    </w:p>
    <w:p>
      <w:r>
        <w:rPr>
          <w:rFonts w:ascii="Arial" w:hAnsi="Arial"/>
          <w:b/>
          <w:color w:val="000000"/>
          <w:sz w:val="21"/>
        </w:rPr>
        <w:t xml:space="preserve">Sản xuất: </w:t>
      </w:r>
      <w:r>
        <w:rPr>
          <w:rFonts w:ascii="Arial" w:hAnsi="Arial"/>
          <w:color w:val="000000"/>
          <w:sz w:val="21"/>
        </w:rPr>
        <w:t>Khách hàng Simply: mã A.X.057; khách hàng Ashley: các mã T.5826, T.678, T.929, T.614, A4000.741. Sản xuất ổn định, khách nghiệm hàng đạt.</w:t>
      </w:r>
    </w:p>
    <w:p>
      <w:r>
        <w:rPr>
          <w:rFonts w:ascii="Arial" w:hAnsi="Arial"/>
          <w:b/>
          <w:color w:val="000000"/>
          <w:sz w:val="21"/>
        </w:rPr>
        <w:t xml:space="preserve">Chất lượng: </w:t>
      </w:r>
      <w:r>
        <w:rPr>
          <w:rFonts w:ascii="Arial" w:hAnsi="Arial"/>
          <w:color w:val="000000"/>
          <w:sz w:val="21"/>
        </w:rPr>
        <w:t>Trong tuần chất lượng đạt; quy trình sản xuất thực tế phù hợp dây chuyền sản xuất.</w:t>
      </w:r>
    </w:p>
    <w:p>
      <w:r>
        <w:rPr>
          <w:rFonts w:ascii="Arial" w:hAnsi="Arial"/>
          <w:b/>
          <w:color w:val="000000"/>
          <w:sz w:val="21"/>
        </w:rPr>
        <w:t xml:space="preserve">Làm mẫu: </w:t>
      </w:r>
      <w:r>
        <w:rPr>
          <w:rFonts w:ascii="Arial" w:hAnsi="Arial"/>
          <w:color w:val="000000"/>
          <w:sz w:val="21"/>
        </w:rPr>
        <w:t>Màu sản phẩm T.929, A4000.741, AX 123.7B, AX 163 — hoàn thành đạt. Kế hoạch tuần tới: nhận 04 tủ khách hàng F.W.G; MSM: AK.08.H.</w:t>
      </w:r>
    </w:p>
    <w:p>
      <w:r>
        <w:rPr>
          <w:rFonts w:ascii="Arial" w:hAnsi="Arial"/>
          <w:b/>
          <w:color w:val="000000"/>
          <w:sz w:val="21"/>
        </w:rPr>
        <w:t xml:space="preserve">Mẫu quan trọng, mẫu khó: </w:t>
      </w:r>
      <w:r>
        <w:rPr>
          <w:rFonts w:ascii="Arial" w:hAnsi="Arial"/>
          <w:color w:val="000000"/>
          <w:sz w:val="21"/>
        </w:rPr>
        <w:t>Không có.</w:t>
      </w:r>
    </w:p>
    <w:p>
      <w:r>
        <w:rPr>
          <w:rFonts w:ascii="Arial" w:hAnsi="Arial"/>
          <w:b/>
          <w:color w:val="000000"/>
          <w:sz w:val="21"/>
        </w:rPr>
        <w:t xml:space="preserve">Phân công nhân viên kỹ thuật: </w:t>
      </w:r>
      <w:r>
        <w:rPr>
          <w:rFonts w:ascii="Arial" w:hAnsi="Arial"/>
          <w:color w:val="000000"/>
          <w:sz w:val="21"/>
        </w:rPr>
        <w:t>Giáp Văn Sau — Tổ trưởng; Võ Đại Phước — xem chuyền pallet; Đặng Văn Chiến — xem chuyền pallet; Quách Văn Vụ — kiểm tra test màu và xem chuyền treo.</w:t>
      </w:r>
    </w:p>
    <w:p>
      <w:r>
        <w:rPr>
          <w:rFonts w:ascii="Arial" w:hAnsi="Arial"/>
          <w:b/>
          <w:color w:val="000000"/>
          <w:sz w:val="21"/>
        </w:rPr>
        <w:t xml:space="preserve">Ghi nhận ý kiến của cán bộ quản lý nhà máy: </w:t>
      </w:r>
      <w:r>
        <w:rPr>
          <w:rFonts w:ascii="Arial" w:hAnsi="Arial"/>
          <w:color w:val="000000"/>
          <w:sz w:val="21"/>
        </w:rPr>
        <w:t>Thông tin từ anh Hiền (Giám đốc xưởng sơn) và anh Quân (Quản đốc): kể từ tháng 10/2026, khách hàng Ashley không chỉ định nhà cung cấp sơn nữa.</w:t>
      </w:r>
    </w:p>
    <w:p>
      <w:r>
        <w:rPr>
          <w:rFonts w:ascii="Arial" w:hAnsi="Arial"/>
          <w:b/>
          <w:color w:val="000000"/>
          <w:sz w:val="21"/>
        </w:rPr>
        <w:t xml:space="preserve">Nguồn: </w:t>
      </w:r>
      <w:r>
        <w:rPr>
          <w:rFonts w:ascii="Arial" w:hAnsi="Arial"/>
          <w:color w:val="000000"/>
          <w:sz w:val="21"/>
        </w:rPr>
        <w:t>Báo cáo tuần ký ngày 10/10/2026 của kỹ thuật viên Nguyễn Đăng Hiệp (02 trang).</w:t>
      </w:r>
    </w:p>
    <w:p>
      <w:pPr>
        <w:pStyle w:val="Heading2"/>
      </w:pPr>
      <w:r>
        <w:rPr>
          <w:rFonts w:ascii="Arial" w:hAnsi="Arial"/>
          <w:color w:val="000000"/>
          <w:sz w:val="21"/>
        </w:rPr>
        <w:t>3. Cụm Minh Dương &amp; Trường Thành — Lê Quang Khải</w:t>
      </w:r>
    </w:p>
    <w:p>
      <w:r>
        <w:rPr>
          <w:rFonts w:ascii="Arial" w:hAnsi="Arial"/>
          <w:b/>
          <w:color w:val="000000"/>
          <w:sz w:val="21"/>
        </w:rPr>
        <w:t xml:space="preserve">Sản xuất: </w:t>
      </w:r>
      <w:r>
        <w:rPr>
          <w:rFonts w:ascii="Arial" w:hAnsi="Arial"/>
          <w:color w:val="000000"/>
          <w:sz w:val="21"/>
        </w:rPr>
        <w:t>Trong tuần tập trung làm mẫu sơn màu đo máy tại BT Chem (08 màu) và 03 màu Stain làm tại Minh Dương (mẫu phát triển khách hàng Cotswold).</w:t>
      </w:r>
    </w:p>
    <w:p>
      <w:r>
        <w:rPr>
          <w:rFonts w:ascii="Arial" w:hAnsi="Arial"/>
          <w:b/>
          <w:color w:val="000000"/>
          <w:sz w:val="21"/>
        </w:rPr>
        <w:t xml:space="preserve">Tiến độ mẫu (tính đến ngày 09/10/2026): </w:t>
      </w:r>
      <w:r>
        <w:rPr>
          <w:rFonts w:ascii="Arial" w:hAnsi="Arial"/>
          <w:color w:val="000000"/>
          <w:sz w:val="21"/>
        </w:rPr>
        <w:t>MD-2267 — xem lần 2 chưa đạt, làm lại (Nguyễn Duy Tài làm); MD-2268 — đã duyệt 01 thẻ, lên hết (Lê Quang Khải làm); MD-2269 — xem lần 1 chưa đạt, làm lại (Nguyễn Duy Tài làm); MD-2270 — xem lần 1 chưa đạt, làm lại (Lê Quang Khải làm); MD-2271 — đã duyệt 01 thẻ, lên hết (Nguyễn Duy Tài làm); MD-2272 — xem lần 1 chưa đạt, làm lại (Lê Văn Hòa làm); MD-2273 — đã duyệt 01 thẻ, lên hết (Lê Quang Khải làm); MD-2274 — đã duyệt 01 thẻ, lên hết (Lê Quang Khải làm).</w:t>
      </w:r>
    </w:p>
    <w:p>
      <w:r>
        <w:rPr>
          <w:rFonts w:ascii="Arial" w:hAnsi="Arial"/>
          <w:b/>
          <w:color w:val="000000"/>
          <w:sz w:val="21"/>
        </w:rPr>
        <w:t xml:space="preserve">Mẫu màu Stain: </w:t>
      </w:r>
      <w:r>
        <w:rPr>
          <w:rFonts w:ascii="Arial" w:hAnsi="Arial"/>
          <w:color w:val="000000"/>
          <w:sz w:val="21"/>
        </w:rPr>
        <w:t>MD-2255, MD-2256, MD-2265 — khách hàng đã ký duyệt, mỗi màu 20 thẻ.</w:t>
      </w:r>
    </w:p>
    <w:p>
      <w:r>
        <w:rPr>
          <w:rFonts w:ascii="Arial" w:hAnsi="Arial"/>
          <w:b/>
          <w:color w:val="000000"/>
          <w:sz w:val="21"/>
        </w:rPr>
        <w:t xml:space="preserve">Kế hoạch: </w:t>
      </w:r>
      <w:r>
        <w:rPr>
          <w:rFonts w:ascii="Arial" w:hAnsi="Arial"/>
          <w:color w:val="000000"/>
          <w:sz w:val="21"/>
        </w:rPr>
        <w:t>Ngày 13/10/2026 đã hẹn lại khách hàng xem lại những màu chưa đạt và ký duyệt những màu đạt trước đó.</w:t>
      </w:r>
    </w:p>
    <w:p>
      <w:r>
        <w:rPr>
          <w:rFonts w:ascii="Arial" w:hAnsi="Arial"/>
          <w:b/>
          <w:color w:val="000000"/>
          <w:sz w:val="21"/>
        </w:rPr>
        <w:t xml:space="preserve">Nguồn: </w:t>
      </w:r>
      <w:r>
        <w:rPr>
          <w:rFonts w:ascii="Arial" w:hAnsi="Arial"/>
          <w:color w:val="000000"/>
          <w:sz w:val="21"/>
        </w:rPr>
        <w:t>Bản báo cáo tuần ngày 10/10/2026 của kỹ thuật viên Lê Quang Khải.</w:t>
      </w:r>
    </w:p>
    <w:p>
      <w:pPr>
        <w:pStyle w:val="Heading2"/>
      </w:pPr>
      <w:r>
        <w:rPr>
          <w:rFonts w:ascii="Arial" w:hAnsi="Arial"/>
          <w:color w:val="000000"/>
          <w:sz w:val="21"/>
        </w:rPr>
        <w:t>4. Cụm Mekong 1, Mekong 3, Geuther &amp; Demeyer — Nguyễn Văn Linh</w:t>
      </w:r>
    </w:p>
    <w:p>
      <w:r>
        <w:rPr>
          <w:rFonts w:ascii="Arial" w:hAnsi="Arial"/>
          <w:b/>
          <w:color w:val="000000"/>
          <w:sz w:val="21"/>
        </w:rPr>
        <w:t xml:space="preserve">Chất lượng: </w:t>
      </w:r>
      <w:r>
        <w:rPr>
          <w:rFonts w:ascii="Arial" w:hAnsi="Arial"/>
          <w:color w:val="000000"/>
          <w:sz w:val="21"/>
        </w:rPr>
        <w:t>Geuther đã hoàn thiện sơn UV chân không màu trắng; nhà máy yêu cầu thử thêm lót trong, lót màu walnut 02 và bóng trong hệ UV chân không. Mekong 3: primer 02-2203# trắng phun trên các nền MDF có tôm màu khác nhau ảnh hưởng đến độ bóng, hoàn thiện không đồng đều; kỹ thuật tạm xử lý phun primer trắng 02 pass để đảm bảo độ phủ nền.</w:t>
      </w:r>
    </w:p>
    <w:p>
      <w:r>
        <w:rPr>
          <w:rFonts w:ascii="Arial" w:hAnsi="Arial"/>
          <w:b/>
          <w:color w:val="000000"/>
          <w:sz w:val="21"/>
        </w:rPr>
        <w:t xml:space="preserve">Làm mẫu: </w:t>
      </w:r>
      <w:r>
        <w:rPr>
          <w:rFonts w:ascii="Arial" w:hAnsi="Arial"/>
          <w:color w:val="000000"/>
          <w:sz w:val="21"/>
        </w:rPr>
        <w:t>Mekong 1 — 09 bộ mẫu hoàn thành; Mekong 3 — 02 mẫu nhân và 02 mẫu bộ hoàn thành; Geuther — 04 bộ mẫu rã họ thử gửi đi test xong; Demeyer — không có.</w:t>
      </w:r>
    </w:p>
    <w:p>
      <w:r>
        <w:rPr>
          <w:rFonts w:ascii="Arial" w:hAnsi="Arial"/>
          <w:b/>
          <w:color w:val="000000"/>
          <w:sz w:val="21"/>
        </w:rPr>
        <w:t xml:space="preserve">Mẫu quan trọng, mẫu khó: </w:t>
      </w:r>
      <w:r>
        <w:rPr>
          <w:rFonts w:ascii="Arial" w:hAnsi="Arial"/>
          <w:color w:val="000000"/>
          <w:sz w:val="21"/>
        </w:rPr>
        <w:t>02 tủ mẫu phát triển test 1st đang làm.</w:t>
      </w:r>
    </w:p>
    <w:p>
      <w:r>
        <w:rPr>
          <w:rFonts w:ascii="Arial" w:hAnsi="Arial"/>
          <w:b/>
          <w:color w:val="000000"/>
          <w:sz w:val="21"/>
        </w:rPr>
        <w:t xml:space="preserve">Phân công nhân viên kỹ thuật: </w:t>
      </w:r>
      <w:r>
        <w:rPr>
          <w:rFonts w:ascii="Arial" w:hAnsi="Arial"/>
          <w:color w:val="000000"/>
          <w:sz w:val="21"/>
        </w:rPr>
        <w:t>Mekong 1 — Ninh làm mẫu và coi chuyền, Tiến và Quyền coi chuyền và pha sơn; Mekong 3 — Thân coi chuyền, Trường làm mẫu, Hiền và Hạnh coi chuyền, Nam pha sơn; Geuther — Tân và Chất; Demeyer — Thạch.</w:t>
      </w:r>
    </w:p>
    <w:p>
      <w:r>
        <w:rPr>
          <w:rFonts w:ascii="Arial" w:hAnsi="Arial"/>
          <w:b/>
          <w:color w:val="000000"/>
          <w:sz w:val="21"/>
        </w:rPr>
        <w:t xml:space="preserve">Ghi nhận ý kiến của cán bộ quản lý nhà máy: </w:t>
      </w:r>
      <w:r>
        <w:rPr>
          <w:rFonts w:ascii="Arial" w:hAnsi="Arial"/>
          <w:color w:val="000000"/>
          <w:sz w:val="21"/>
        </w:rPr>
        <w:t>Anh Hùng (Mekong) yêu cầu kiểm tra, tăng độ phủ primer 02-2203# trắng.</w:t>
      </w:r>
    </w:p>
    <w:p>
      <w:r>
        <w:rPr>
          <w:rFonts w:ascii="Arial" w:hAnsi="Arial"/>
          <w:b/>
          <w:color w:val="000000"/>
          <w:sz w:val="21"/>
        </w:rPr>
        <w:t xml:space="preserve">Nguồn: </w:t>
      </w:r>
      <w:r>
        <w:rPr>
          <w:rFonts w:ascii="Arial" w:hAnsi="Arial"/>
          <w:color w:val="000000"/>
          <w:sz w:val="21"/>
        </w:rPr>
        <w:t>Báo cáo tuần ký ngày 10/10/2026 của kỹ thuật viên Nguyễn Văn Linh (02 trang).</w:t>
      </w:r>
    </w:p>
    <w:p>
      <w:pPr>
        <w:pStyle w:val="Heading2"/>
      </w:pPr>
      <w:r>
        <w:rPr>
          <w:rFonts w:ascii="Arial" w:hAnsi="Arial"/>
          <w:color w:val="000000"/>
          <w:sz w:val="21"/>
        </w:rPr>
        <w:t>5. Cụm Bảo Hưng &amp; Thiết Đan — Nguyễn Duy Tài</w:t>
      </w:r>
    </w:p>
    <w:p>
      <w:r>
        <w:rPr>
          <w:rFonts w:ascii="Arial" w:hAnsi="Arial"/>
          <w:b/>
          <w:color w:val="000000"/>
          <w:sz w:val="21"/>
        </w:rPr>
        <w:t xml:space="preserve">Sản xuất: </w:t>
      </w:r>
      <w:r>
        <w:rPr>
          <w:rFonts w:ascii="Arial" w:hAnsi="Arial"/>
          <w:color w:val="000000"/>
          <w:sz w:val="21"/>
        </w:rPr>
        <w:t>Từ 05/10 đến 10/10, công tác tại Văn phòng Công ty: làm mẫu MD-2271, MD-2267, MD-2269 (khách hàng Cotswold) và mẫu BH PT-09.</w:t>
      </w:r>
    </w:p>
    <w:p>
      <w:r>
        <w:rPr>
          <w:rFonts w:ascii="Arial" w:hAnsi="Arial"/>
          <w:b/>
          <w:color w:val="000000"/>
          <w:sz w:val="21"/>
        </w:rPr>
        <w:t xml:space="preserve">Tiến độ mẫu: </w:t>
      </w:r>
      <w:r>
        <w:rPr>
          <w:rFonts w:ascii="Arial" w:hAnsi="Arial"/>
          <w:color w:val="000000"/>
          <w:sz w:val="21"/>
        </w:rPr>
        <w:t>MD-2271 khách hàng đã duyệt, sơn 15 thẻ xong; MD-2267 và MD-2269 đã lên mỗi màu 01 thẻ chờ khách hàng xem.</w:t>
      </w:r>
    </w:p>
    <w:p>
      <w:r>
        <w:rPr>
          <w:rFonts w:ascii="Arial" w:hAnsi="Arial"/>
          <w:b/>
          <w:color w:val="000000"/>
          <w:sz w:val="21"/>
        </w:rPr>
        <w:t xml:space="preserve">Tại Công ty Bảo Hưng: </w:t>
      </w:r>
      <w:r>
        <w:rPr>
          <w:rFonts w:ascii="Arial" w:hAnsi="Arial"/>
          <w:color w:val="000000"/>
          <w:sz w:val="21"/>
        </w:rPr>
        <w:t>02 mẫu mới BH PT-08 và BH PT-09 (khách hàng Nhật, mẫu gấp đã có đơn); BH PT-09 đã hoàn thành, nhà máy đã duyệt (làm xong 10 thẻ); BH PT-08 đang làm.</w:t>
      </w:r>
    </w:p>
    <w:p>
      <w:r>
        <w:rPr>
          <w:rFonts w:ascii="Arial" w:hAnsi="Arial"/>
          <w:b/>
          <w:color w:val="000000"/>
          <w:sz w:val="21"/>
        </w:rPr>
        <w:t xml:space="preserve">Cạnh tranh: </w:t>
      </w:r>
      <w:r>
        <w:rPr>
          <w:rFonts w:ascii="Arial" w:hAnsi="Arial"/>
          <w:color w:val="000000"/>
          <w:sz w:val="21"/>
        </w:rPr>
        <w:t>Trong tuần có 03 nhà cung cấp tới nhà máy Bảo Hưng làm việc: NA NO CHEN, BIO HOSE và 01 nhà cung cấp Trung Quốc (chưa rõ tên); BIO HOSE đã thử hệ sơn lau dầu.</w:t>
      </w:r>
    </w:p>
    <w:p>
      <w:r>
        <w:rPr>
          <w:rFonts w:ascii="Arial" w:hAnsi="Arial"/>
          <w:b/>
          <w:color w:val="000000"/>
          <w:sz w:val="21"/>
        </w:rPr>
        <w:t xml:space="preserve">Thiết Đan: </w:t>
      </w:r>
      <w:r>
        <w:rPr>
          <w:rFonts w:ascii="Arial" w:hAnsi="Arial"/>
          <w:color w:val="000000"/>
          <w:sz w:val="21"/>
        </w:rPr>
        <w:t>Không ghi nội dung trong tuần.</w:t>
      </w:r>
    </w:p>
    <w:p>
      <w:r>
        <w:rPr>
          <w:rFonts w:ascii="Arial" w:hAnsi="Arial"/>
          <w:b/>
          <w:color w:val="000000"/>
          <w:sz w:val="21"/>
        </w:rPr>
        <w:t xml:space="preserve">Nguồn: </w:t>
      </w:r>
      <w:r>
        <w:rPr>
          <w:rFonts w:ascii="Arial" w:hAnsi="Arial"/>
          <w:color w:val="000000"/>
          <w:sz w:val="21"/>
        </w:rPr>
        <w:t>Bản báo cáo tuần ngày 10/10/2026 của kỹ thuật viên Nguyễn Duy Tài.</w:t>
      </w:r>
    </w:p>
    <w:p>
      <w:pPr>
        <w:pStyle w:val="Heading2"/>
      </w:pPr>
      <w:r>
        <w:rPr>
          <w:rFonts w:ascii="Arial" w:hAnsi="Arial"/>
          <w:color w:val="000000"/>
          <w:sz w:val="21"/>
        </w:rPr>
        <w:t>6. Cụm Kim Huy &amp; Kim Phong — Nguyễn Đức Thăng</w:t>
      </w:r>
    </w:p>
    <w:p>
      <w:r>
        <w:rPr>
          <w:rFonts w:ascii="Arial" w:hAnsi="Arial"/>
          <w:b/>
          <w:color w:val="000000"/>
          <w:sz w:val="21"/>
        </w:rPr>
        <w:t>Nhà máy Kim Huy</w:t>
      </w:r>
    </w:p>
    <w:p>
      <w:r>
        <w:rPr>
          <w:rFonts w:ascii="Arial" w:hAnsi="Arial"/>
          <w:b/>
          <w:color w:val="000000"/>
          <w:sz w:val="21"/>
        </w:rPr>
        <w:t xml:space="preserve">Sản xuất: </w:t>
      </w:r>
      <w:r>
        <w:rPr>
          <w:rFonts w:ascii="Arial" w:hAnsi="Arial"/>
          <w:color w:val="000000"/>
          <w:sz w:val="21"/>
        </w:rPr>
        <w:t>Chạy khách hàng KH 3900 (FOA), KH 3900 (CRM), KH Greige (02), KH OSW. Quy trình sản xuất và chất lượng ổn định.</w:t>
      </w:r>
    </w:p>
    <w:p>
      <w:r>
        <w:rPr>
          <w:rFonts w:ascii="Arial" w:hAnsi="Arial"/>
          <w:b/>
          <w:color w:val="000000"/>
          <w:sz w:val="21"/>
        </w:rPr>
        <w:t xml:space="preserve">Vấn đề: </w:t>
      </w:r>
      <w:r>
        <w:rPr>
          <w:rFonts w:ascii="Arial" w:hAnsi="Arial"/>
          <w:color w:val="000000"/>
          <w:sz w:val="21"/>
        </w:rPr>
        <w:t>Khách hàng Cherry đang theo dõi định mức; cần tăng độ đậm nên can.</w:t>
      </w:r>
    </w:p>
    <w:p>
      <w:r>
        <w:rPr>
          <w:rFonts w:ascii="Arial" w:hAnsi="Arial"/>
          <w:b/>
          <w:color w:val="000000"/>
          <w:sz w:val="21"/>
        </w:rPr>
        <w:t>Nhà máy Kim Phong</w:t>
      </w:r>
    </w:p>
    <w:p>
      <w:r>
        <w:rPr>
          <w:rFonts w:ascii="Arial" w:hAnsi="Arial"/>
          <w:b/>
          <w:color w:val="000000"/>
          <w:sz w:val="21"/>
        </w:rPr>
        <w:t xml:space="preserve">Sản xuất: </w:t>
      </w:r>
      <w:r>
        <w:rPr>
          <w:rFonts w:ascii="Arial" w:hAnsi="Arial"/>
          <w:color w:val="000000"/>
          <w:sz w:val="21"/>
        </w:rPr>
        <w:t>Không chạy chuyền.</w:t>
      </w:r>
    </w:p>
    <w:p>
      <w:r>
        <w:rPr>
          <w:rFonts w:ascii="Arial" w:hAnsi="Arial"/>
          <w:b/>
          <w:color w:val="000000"/>
          <w:sz w:val="21"/>
        </w:rPr>
        <w:t xml:space="preserve">Làm mẫu: </w:t>
      </w:r>
      <w:r>
        <w:rPr>
          <w:rFonts w:ascii="Arial" w:hAnsi="Arial"/>
          <w:color w:val="000000"/>
          <w:sz w:val="21"/>
        </w:rPr>
        <w:t>Mã KP 25126-CO và KP 25128-WO (màu mới, 10 thẻ) đang làm.</w:t>
      </w:r>
    </w:p>
    <w:p>
      <w:r>
        <w:rPr>
          <w:rFonts w:ascii="Arial" w:hAnsi="Arial"/>
          <w:b/>
          <w:color w:val="000000"/>
          <w:sz w:val="21"/>
        </w:rPr>
        <w:t xml:space="preserve">Kế hoạch tuần tới: </w:t>
      </w:r>
      <w:r>
        <w:rPr>
          <w:rFonts w:ascii="Arial" w:hAnsi="Arial"/>
          <w:color w:val="000000"/>
          <w:sz w:val="21"/>
        </w:rPr>
        <w:t>KP 25128-CO — 11 tủ; KP 25128-WO — 06 tủ; KP 25122-DV — 07 thẻ màu mới (từ 12/10 đến 17/10); KP 24111-CL — 07 thẻ màu mới (từ 12/10 đến 17/10).</w:t>
      </w:r>
    </w:p>
    <w:p>
      <w:r>
        <w:rPr>
          <w:rFonts w:ascii="Arial" w:hAnsi="Arial"/>
          <w:b/>
          <w:color w:val="000000"/>
          <w:sz w:val="21"/>
        </w:rPr>
        <w:t xml:space="preserve">Công tác khác: </w:t>
      </w:r>
      <w:r>
        <w:rPr>
          <w:rFonts w:ascii="Arial" w:hAnsi="Arial"/>
          <w:color w:val="000000"/>
          <w:sz w:val="21"/>
        </w:rPr>
        <w:t>Từ 07/10 đến 08/10 hỗ trợ xưởng màu sản xuất lô đầu màu Black (khách hàng Walmart); từ 09/10 đến 10/10 Scansia xin kế hoạch sản xuất màu đen và 01 đợt container Natural Oak on Ash; hỗ trợ sản xuất màu ngày 08/10 (anh Nam nghỉ phép).</w:t>
      </w:r>
    </w:p>
    <w:p>
      <w:r>
        <w:rPr>
          <w:rFonts w:ascii="Arial" w:hAnsi="Arial"/>
          <w:b/>
          <w:color w:val="000000"/>
          <w:sz w:val="21"/>
        </w:rPr>
        <w:t xml:space="preserve">Phân công nhân viên kỹ thuật: </w:t>
      </w:r>
      <w:r>
        <w:rPr>
          <w:rFonts w:ascii="Arial" w:hAnsi="Arial"/>
          <w:color w:val="000000"/>
          <w:sz w:val="21"/>
        </w:rPr>
        <w:t>Nguyễn Minh Nhí — hỗ trợ Hố Nai.</w:t>
      </w:r>
    </w:p>
    <w:p>
      <w:r>
        <w:rPr>
          <w:rFonts w:ascii="Arial" w:hAnsi="Arial"/>
          <w:b/>
          <w:color w:val="000000"/>
          <w:sz w:val="21"/>
        </w:rPr>
        <w:t xml:space="preserve">Nguồn: </w:t>
      </w:r>
      <w:r>
        <w:rPr>
          <w:rFonts w:ascii="Arial" w:hAnsi="Arial"/>
          <w:color w:val="000000"/>
          <w:sz w:val="21"/>
        </w:rPr>
        <w:t>Báo cáo tuần ký ngày 10/10/2026 của kỹ thuật viên Nguyễn Đức Thăng (02 trang).</w:t>
      </w:r>
    </w:p>
    <w:p>
      <w:pPr>
        <w:pStyle w:val="Heading2"/>
      </w:pPr>
      <w:r>
        <w:rPr>
          <w:rFonts w:ascii="Arial" w:hAnsi="Arial"/>
          <w:color w:val="000000"/>
          <w:sz w:val="21"/>
        </w:rPr>
        <w:t>7. Cụm Đất Mới, Liên Minh &amp; An Cường — Lê Văn Hòa</w:t>
      </w:r>
    </w:p>
    <w:p>
      <w:r>
        <w:rPr>
          <w:rFonts w:ascii="Arial" w:hAnsi="Arial"/>
          <w:b/>
          <w:color w:val="000000"/>
          <w:sz w:val="21"/>
        </w:rPr>
        <w:t xml:space="preserve">Chất lượng: </w:t>
      </w:r>
      <w:r>
        <w:rPr>
          <w:rFonts w:ascii="Arial" w:hAnsi="Arial"/>
          <w:color w:val="000000"/>
          <w:sz w:val="21"/>
        </w:rPr>
        <w:t>Kỹ thuật kiểm tra đầu vào có nhà máy xác nhận, ghi chép sổ sách đầy đủ; sản xuất tại các nhà máy ổn định.</w:t>
      </w:r>
    </w:p>
    <w:p>
      <w:r>
        <w:rPr>
          <w:rFonts w:ascii="Arial" w:hAnsi="Arial"/>
          <w:b/>
          <w:color w:val="000000"/>
          <w:sz w:val="21"/>
        </w:rPr>
        <w:t>Nhà máy Liên Minh</w:t>
      </w:r>
    </w:p>
    <w:p>
      <w:r>
        <w:rPr>
          <w:rFonts w:ascii="Arial" w:hAnsi="Arial"/>
          <w:b/>
          <w:color w:val="000000"/>
          <w:sz w:val="21"/>
        </w:rPr>
        <w:t xml:space="preserve">Sản xuất: </w:t>
      </w:r>
      <w:r>
        <w:rPr>
          <w:rFonts w:ascii="Arial" w:hAnsi="Arial"/>
          <w:color w:val="000000"/>
          <w:sz w:val="21"/>
        </w:rPr>
        <w:t>Hàng công trình Nam Khang, Thạch Xuân.</w:t>
      </w:r>
    </w:p>
    <w:p>
      <w:r>
        <w:rPr>
          <w:rFonts w:ascii="Arial" w:hAnsi="Arial"/>
          <w:b/>
          <w:color w:val="000000"/>
          <w:sz w:val="21"/>
        </w:rPr>
        <w:t xml:space="preserve">Làm mẫu: </w:t>
      </w:r>
      <w:r>
        <w:rPr>
          <w:rFonts w:ascii="Arial" w:hAnsi="Arial"/>
          <w:color w:val="000000"/>
          <w:sz w:val="21"/>
        </w:rPr>
        <w:t>Nhận 06 mẫu đã làm xong và giao cho nhà máy — nhận 06 mẫu từ nhà cung cấp Vison để làm cạnh tranh lấy đơn hàng; đã làm xong, có được đơn hàng cho 03 mẫu của Nam Khang (TL-08, WD-06 AVA, WD-06 AUA), 03 mẫu còn lại cũng đã có đơn.</w:t>
      </w:r>
    </w:p>
    <w:p>
      <w:r>
        <w:rPr>
          <w:rFonts w:ascii="Arial" w:hAnsi="Arial"/>
          <w:b/>
          <w:color w:val="000000"/>
          <w:sz w:val="21"/>
        </w:rPr>
        <w:t xml:space="preserve">Phân công: </w:t>
      </w:r>
      <w:r>
        <w:rPr>
          <w:rFonts w:ascii="Arial" w:hAnsi="Arial"/>
          <w:color w:val="000000"/>
          <w:sz w:val="21"/>
        </w:rPr>
        <w:t>03 kỹ thuật: 01 ca ngày và 02 kiểm tra chuyền, pha màu.</w:t>
      </w:r>
    </w:p>
    <w:p>
      <w:r>
        <w:rPr>
          <w:rFonts w:ascii="Arial" w:hAnsi="Arial"/>
          <w:b/>
          <w:color w:val="000000"/>
          <w:sz w:val="21"/>
        </w:rPr>
        <w:t xml:space="preserve">Công tác khác: </w:t>
      </w:r>
      <w:r>
        <w:rPr>
          <w:rFonts w:ascii="Arial" w:hAnsi="Arial"/>
          <w:color w:val="000000"/>
          <w:sz w:val="21"/>
        </w:rPr>
        <w:t>Ngày 06/10 đến 07/10 hỗ trợ mẫu lấy từ nhà cung cấp Vison và kiểm tra sản xuất.</w:t>
      </w:r>
    </w:p>
    <w:p>
      <w:r>
        <w:rPr>
          <w:rFonts w:ascii="Arial" w:hAnsi="Arial"/>
          <w:b/>
          <w:color w:val="000000"/>
          <w:sz w:val="21"/>
        </w:rPr>
        <w:t>Nhà máy Đất Mới</w:t>
      </w:r>
    </w:p>
    <w:p>
      <w:r>
        <w:rPr>
          <w:rFonts w:ascii="Arial" w:hAnsi="Arial"/>
          <w:b/>
          <w:color w:val="000000"/>
          <w:sz w:val="21"/>
        </w:rPr>
        <w:t xml:space="preserve">Sản xuất: </w:t>
      </w:r>
      <w:r>
        <w:rPr>
          <w:rFonts w:ascii="Arial" w:hAnsi="Arial"/>
          <w:color w:val="000000"/>
          <w:sz w:val="21"/>
        </w:rPr>
        <w:t>Hàng xuất khẩu và hàng công trình cho khách hàng KH ART, KH bay habor.</w:t>
      </w:r>
    </w:p>
    <w:p>
      <w:r>
        <w:rPr>
          <w:rFonts w:ascii="Arial" w:hAnsi="Arial"/>
          <w:b/>
          <w:color w:val="000000"/>
          <w:sz w:val="21"/>
        </w:rPr>
        <w:t xml:space="preserve">Làm mẫu: </w:t>
      </w:r>
      <w:r>
        <w:rPr>
          <w:rFonts w:ascii="Arial" w:hAnsi="Arial"/>
          <w:color w:val="000000"/>
          <w:sz w:val="21"/>
        </w:rPr>
        <w:t>03 mẫu khách hàng KH ART đã làm xong.</w:t>
      </w:r>
    </w:p>
    <w:p>
      <w:r>
        <w:rPr>
          <w:rFonts w:ascii="Arial" w:hAnsi="Arial"/>
          <w:b/>
          <w:color w:val="000000"/>
          <w:sz w:val="21"/>
        </w:rPr>
        <w:t xml:space="preserve">Phân công: </w:t>
      </w:r>
      <w:r>
        <w:rPr>
          <w:rFonts w:ascii="Arial" w:hAnsi="Arial"/>
          <w:color w:val="000000"/>
          <w:sz w:val="21"/>
        </w:rPr>
        <w:t>02 kỹ thuật: 01 ca ngày và 01 kiểm tra màu, coi chuyền, hỗ trợ làm mẫu.</w:t>
      </w:r>
    </w:p>
    <w:p>
      <w:r>
        <w:rPr>
          <w:rFonts w:ascii="Arial" w:hAnsi="Arial"/>
          <w:b/>
          <w:color w:val="000000"/>
          <w:sz w:val="21"/>
        </w:rPr>
        <w:t>Nhà máy An Cường</w:t>
      </w:r>
    </w:p>
    <w:p>
      <w:r>
        <w:rPr>
          <w:rFonts w:ascii="Arial" w:hAnsi="Arial"/>
          <w:b/>
          <w:color w:val="000000"/>
          <w:sz w:val="21"/>
        </w:rPr>
        <w:t xml:space="preserve">Công tác khác: </w:t>
      </w:r>
      <w:r>
        <w:rPr>
          <w:rFonts w:ascii="Arial" w:hAnsi="Arial"/>
          <w:color w:val="000000"/>
          <w:sz w:val="21"/>
        </w:rPr>
        <w:t>Ngày 08/10 đến 10/10 hỗ trợ làm mẫu Minh Dương tại Bình Thạnh.</w:t>
      </w:r>
    </w:p>
    <w:p>
      <w:r>
        <w:rPr>
          <w:rFonts w:ascii="Arial" w:hAnsi="Arial"/>
          <w:b/>
          <w:color w:val="000000"/>
          <w:sz w:val="21"/>
        </w:rPr>
        <w:t xml:space="preserve">Nguồn: </w:t>
      </w:r>
      <w:r>
        <w:rPr>
          <w:rFonts w:ascii="Arial" w:hAnsi="Arial"/>
          <w:color w:val="000000"/>
          <w:sz w:val="21"/>
        </w:rPr>
        <w:t>Báo cáo tuần ký ngày 10/10/2026 của kỹ thuật viên Lê Văn Hòa (02 trang).</w:t>
      </w:r>
    </w:p>
    <w:p>
      <w:pPr>
        <w:pStyle w:val="Heading2"/>
      </w:pPr>
      <w:r>
        <w:rPr>
          <w:rFonts w:ascii="Arial" w:hAnsi="Arial"/>
          <w:color w:val="000000"/>
          <w:sz w:val="21"/>
        </w:rPr>
        <w:t>8. Cụm Tân Việt Tiến &amp; Minh Hưng Tiến — Nguyễn Minh Thoại</w:t>
      </w:r>
    </w:p>
    <w:p>
      <w:r>
        <w:rPr>
          <w:rFonts w:ascii="Arial" w:hAnsi="Arial"/>
          <w:b/>
          <w:color w:val="000000"/>
          <w:sz w:val="21"/>
        </w:rPr>
        <w:t xml:space="preserve">Sản xuất: </w:t>
      </w:r>
      <w:r>
        <w:rPr>
          <w:rFonts w:ascii="Arial" w:hAnsi="Arial"/>
          <w:color w:val="000000"/>
          <w:sz w:val="21"/>
        </w:rPr>
        <w:t>Minh Hưng Tiến: tủ, giường, kệ chạy các màu MHT-03, MHT-08, MHT-02, MHT-05, MHT-68, MHT-72. Tân Việt Tiến: tủ, giường, bàn ghế chạy các màu TVT white, TVT Black, TVT 92, TVT 038.</w:t>
      </w:r>
    </w:p>
    <w:p>
      <w:r>
        <w:rPr>
          <w:rFonts w:ascii="Arial" w:hAnsi="Arial"/>
          <w:b/>
          <w:color w:val="000000"/>
          <w:sz w:val="21"/>
        </w:rPr>
        <w:t xml:space="preserve">Chất lượng: </w:t>
      </w:r>
      <w:r>
        <w:rPr>
          <w:rFonts w:ascii="Arial" w:hAnsi="Arial"/>
          <w:color w:val="000000"/>
          <w:sz w:val="21"/>
        </w:rPr>
        <w:t>Tình hình sản xuất tại 02 nhà máy ổn định; nhà máy chạy đúng hướng dẫn quy trình công ty đưa ra; kỹ thuật kiểm tra màu và chất lượng trước sản xuất, theo dõi chuyền và chụp hình báo cáo đầy đủ.</w:t>
      </w:r>
    </w:p>
    <w:p>
      <w:r>
        <w:rPr>
          <w:rFonts w:ascii="Arial" w:hAnsi="Arial"/>
          <w:b/>
          <w:color w:val="000000"/>
          <w:sz w:val="21"/>
        </w:rPr>
        <w:t xml:space="preserve">Làm mẫu: </w:t>
      </w:r>
      <w:r>
        <w:rPr>
          <w:rFonts w:ascii="Arial" w:hAnsi="Arial"/>
          <w:color w:val="000000"/>
          <w:sz w:val="21"/>
        </w:rPr>
        <w:t>Minh Hưng Tiến: sản xuất các màu của khách hàng Axcess. Tân Việt Tiến: nhận lại màu TVT-038 của khách hàng Sam, do veneer chưa đúng nên nhà máy đang ra lại ván.</w:t>
      </w:r>
    </w:p>
    <w:p>
      <w:r>
        <w:rPr>
          <w:rFonts w:ascii="Arial" w:hAnsi="Arial"/>
          <w:b/>
          <w:color w:val="000000"/>
          <w:sz w:val="21"/>
        </w:rPr>
        <w:t xml:space="preserve">Mẫu quan trọng, mẫu khó: </w:t>
      </w:r>
      <w:r>
        <w:rPr>
          <w:rFonts w:ascii="Arial" w:hAnsi="Arial"/>
          <w:color w:val="000000"/>
          <w:sz w:val="21"/>
        </w:rPr>
        <w:t>Không có.</w:t>
      </w:r>
    </w:p>
    <w:p>
      <w:r>
        <w:rPr>
          <w:rFonts w:ascii="Arial" w:hAnsi="Arial"/>
          <w:b/>
          <w:color w:val="000000"/>
          <w:sz w:val="21"/>
        </w:rPr>
        <w:t xml:space="preserve">Phân công nhân viên kỹ thuật: </w:t>
      </w:r>
      <w:r>
        <w:rPr>
          <w:rFonts w:ascii="Arial" w:hAnsi="Arial"/>
          <w:color w:val="000000"/>
          <w:sz w:val="21"/>
        </w:rPr>
        <w:t>Tình hình nhân sự tại 02 nhà máy vẫn giữ nguyên, không thay đổi.</w:t>
      </w:r>
    </w:p>
    <w:p>
      <w:r>
        <w:rPr>
          <w:rFonts w:ascii="Arial" w:hAnsi="Arial"/>
          <w:b/>
          <w:color w:val="000000"/>
          <w:sz w:val="21"/>
        </w:rPr>
        <w:t xml:space="preserve">Vấn đề tồn đọng: </w:t>
      </w:r>
      <w:r>
        <w:rPr>
          <w:rFonts w:ascii="Arial" w:hAnsi="Arial"/>
          <w:color w:val="000000"/>
          <w:sz w:val="21"/>
        </w:rPr>
        <w:t>Tân Việt Tiến: hàng đóng hộp đi Úc có đầu giường bị vàng hơn so với những sản phẩm khác, đang tìm hiểu nguyên nhân. Minh Hưng Tiến: đã thử xong quy trình mới cho màu của khách hàng Axcess (MHT-293 và MHT-12); ngày 12/10 đánh giá lại cùng nhà máy.</w:t>
      </w:r>
    </w:p>
    <w:p>
      <w:r>
        <w:rPr>
          <w:rFonts w:ascii="Arial" w:hAnsi="Arial"/>
          <w:b/>
          <w:color w:val="000000"/>
          <w:sz w:val="21"/>
        </w:rPr>
        <w:t xml:space="preserve">Ghi nhận ý kiến của cán bộ quản lý nhà máy: </w:t>
      </w:r>
      <w:r>
        <w:rPr>
          <w:rFonts w:ascii="Arial" w:hAnsi="Arial"/>
          <w:color w:val="000000"/>
          <w:sz w:val="21"/>
        </w:rPr>
        <w:t>Tân Việt Tiến: đã gửi trả kết quả test màu MTC-108 (có thể là MHT-108) cho khách hàng; nhà máy nói đợi sản phẩm làm thực tế để đánh giá quy trình.</w:t>
      </w:r>
    </w:p>
    <w:p>
      <w:r>
        <w:rPr>
          <w:rFonts w:ascii="Arial" w:hAnsi="Arial"/>
          <w:b/>
          <w:color w:val="000000"/>
          <w:sz w:val="21"/>
        </w:rPr>
        <w:t xml:space="preserve">Nguồn: </w:t>
      </w:r>
      <w:r>
        <w:rPr>
          <w:rFonts w:ascii="Arial" w:hAnsi="Arial"/>
          <w:color w:val="000000"/>
          <w:sz w:val="21"/>
        </w:rPr>
        <w:t>Báo cáo tuần ký ngày 10/10/2026 của kỹ thuật viên Nguyễn Minh Thoại (02 trang).</w:t>
      </w:r>
    </w:p>
    <w:p>
      <w:pPr>
        <w:pStyle w:val="Heading1"/>
      </w:pPr>
      <w:r>
        <w:rPr>
          <w:rFonts w:ascii="Arial" w:hAnsi="Arial"/>
          <w:color w:val="000000"/>
          <w:sz w:val="21"/>
        </w:rPr>
        <w:t>III. TỔNG HỢP TÌNH HÌNH CẠNH TRANH</w:t>
      </w:r>
    </w:p>
    <w:tbl>
      <w:tblPr>
        <w:tblStyle w:val="TableGrid"/>
        <w:tblW w:type="auto" w:w="0"/>
        <w:tblLook w:firstColumn="1" w:firstRow="1" w:lastColumn="0" w:lastRow="0" w:noHBand="0" w:noVBand="1" w:val="04A0"/>
      </w:tblPr>
      <w:tblGrid>
        <w:gridCol w:w="2466"/>
        <w:gridCol w:w="2466"/>
        <w:gridCol w:w="2466"/>
        <w:gridCol w:w="2466"/>
      </w:tblGrid>
      <w:tr>
        <w:tc>
          <w:tcPr>
            <w:tcW w:type="dxa" w:w="2466"/>
          </w:tcPr>
          <w:p>
            <w:r>
              <w:rPr>
                <w:rFonts w:ascii="Arial" w:hAnsi="Arial"/>
                <w:color w:val="000000"/>
                <w:sz w:val="21"/>
              </w:rPr>
            </w:r>
            <w:r>
              <w:rPr>
                <w:rFonts w:ascii="Arial" w:hAnsi="Arial"/>
                <w:b/>
                <w:color w:val="000000"/>
                <w:sz w:val="21"/>
              </w:rPr>
              <w:t>Đối thủ cạnh tranh</w:t>
            </w:r>
          </w:p>
        </w:tc>
        <w:tc>
          <w:tcPr>
            <w:tcW w:type="dxa" w:w="2466"/>
          </w:tcPr>
          <w:p>
            <w:r>
              <w:rPr>
                <w:rFonts w:ascii="Arial" w:hAnsi="Arial"/>
                <w:color w:val="000000"/>
                <w:sz w:val="21"/>
              </w:rPr>
            </w:r>
            <w:r>
              <w:rPr>
                <w:rFonts w:ascii="Arial" w:hAnsi="Arial"/>
                <w:b/>
                <w:color w:val="000000"/>
                <w:sz w:val="21"/>
              </w:rPr>
              <w:t>Nhà máy xuất hiện</w:t>
            </w:r>
          </w:p>
        </w:tc>
        <w:tc>
          <w:tcPr>
            <w:tcW w:type="dxa" w:w="2466"/>
          </w:tcPr>
          <w:p>
            <w:r>
              <w:rPr>
                <w:rFonts w:ascii="Arial" w:hAnsi="Arial"/>
                <w:color w:val="000000"/>
                <w:sz w:val="21"/>
              </w:rPr>
            </w:r>
            <w:r>
              <w:rPr>
                <w:rFonts w:ascii="Arial" w:hAnsi="Arial"/>
                <w:b/>
                <w:color w:val="000000"/>
                <w:sz w:val="21"/>
              </w:rPr>
              <w:t>Diễn biến &amp; Tình trạng thực tế</w:t>
            </w:r>
          </w:p>
        </w:tc>
        <w:tc>
          <w:tcPr>
            <w:tcW w:type="dxa" w:w="2466"/>
          </w:tcPr>
          <w:p>
            <w:r>
              <w:rPr>
                <w:rFonts w:ascii="Arial" w:hAnsi="Arial"/>
                <w:color w:val="000000"/>
                <w:sz w:val="21"/>
              </w:rPr>
            </w:r>
            <w:r>
              <w:rPr>
                <w:rFonts w:ascii="Arial" w:hAnsi="Arial"/>
                <w:b/>
                <w:color w:val="000000"/>
                <w:sz w:val="21"/>
              </w:rPr>
              <w:t>Hành động ứng phó của BTChem</w:t>
            </w:r>
          </w:p>
        </w:tc>
      </w:tr>
      <w:tr>
        <w:tc>
          <w:tcPr>
            <w:tcW w:type="dxa" w:w="2466"/>
          </w:tcPr>
          <w:p>
            <w:r>
              <w:rPr>
                <w:rFonts w:ascii="Arial" w:hAnsi="Arial"/>
                <w:color w:val="000000"/>
                <w:sz w:val="21"/>
              </w:rPr>
            </w:r>
            <w:r>
              <w:rPr>
                <w:rFonts w:ascii="Arial" w:hAnsi="Arial"/>
                <w:color w:val="000000"/>
                <w:sz w:val="20"/>
              </w:rPr>
              <w:t>Sơn AkzoNobel</w:t>
            </w:r>
          </w:p>
        </w:tc>
        <w:tc>
          <w:tcPr>
            <w:tcW w:type="dxa" w:w="2466"/>
          </w:tcPr>
          <w:p>
            <w:r>
              <w:rPr>
                <w:rFonts w:ascii="Arial" w:hAnsi="Arial"/>
                <w:color w:val="000000"/>
                <w:sz w:val="21"/>
              </w:rPr>
            </w:r>
            <w:r>
              <w:rPr>
                <w:rFonts w:ascii="Arial" w:hAnsi="Arial"/>
                <w:color w:val="000000"/>
                <w:sz w:val="20"/>
              </w:rPr>
              <w:t>Hạnh Phúc</w:t>
            </w:r>
          </w:p>
        </w:tc>
        <w:tc>
          <w:tcPr>
            <w:tcW w:type="dxa" w:w="2466"/>
          </w:tcPr>
          <w:p>
            <w:r>
              <w:rPr>
                <w:rFonts w:ascii="Arial" w:hAnsi="Arial"/>
                <w:color w:val="000000"/>
                <w:sz w:val="21"/>
              </w:rPr>
            </w:r>
            <w:r>
              <w:rPr>
                <w:rFonts w:ascii="Arial" w:hAnsi="Arial"/>
                <w:color w:val="000000"/>
                <w:sz w:val="20"/>
              </w:rPr>
              <w:t>Chạy 2,5 container cho khách hàng Modus (02 container) và khách hàng Bảo Anh (0,5 container), trong khi bên mình chạy 07 container trong tuần.</w:t>
            </w:r>
          </w:p>
        </w:tc>
        <w:tc>
          <w:tcPr>
            <w:tcW w:type="dxa" w:w="2466"/>
          </w:tcPr>
          <w:p>
            <w:r>
              <w:rPr>
                <w:rFonts w:ascii="Arial" w:hAnsi="Arial"/>
                <w:color w:val="000000"/>
                <w:sz w:val="21"/>
              </w:rPr>
            </w:r>
            <w:r>
              <w:rPr>
                <w:rFonts w:ascii="Arial" w:hAnsi="Arial"/>
                <w:color w:val="000000"/>
                <w:sz w:val="20"/>
              </w:rPr>
              <w:t>Bám sát chất lượng hàng ra chuyền, giữ ổn định tiến độ và định mức sơn đã đặt.</w:t>
            </w:r>
          </w:p>
        </w:tc>
      </w:tr>
      <w:tr>
        <w:tc>
          <w:tcPr>
            <w:tcW w:type="dxa" w:w="2466"/>
          </w:tcPr>
          <w:p>
            <w:r>
              <w:rPr>
                <w:rFonts w:ascii="Arial" w:hAnsi="Arial"/>
                <w:color w:val="000000"/>
                <w:sz w:val="21"/>
              </w:rPr>
            </w:r>
            <w:r>
              <w:rPr>
                <w:rFonts w:ascii="Arial" w:hAnsi="Arial"/>
                <w:color w:val="000000"/>
                <w:sz w:val="20"/>
              </w:rPr>
              <w:t>Sơn Syncoat</w:t>
            </w:r>
          </w:p>
        </w:tc>
        <w:tc>
          <w:tcPr>
            <w:tcW w:type="dxa" w:w="2466"/>
          </w:tcPr>
          <w:p>
            <w:r>
              <w:rPr>
                <w:rFonts w:ascii="Arial" w:hAnsi="Arial"/>
                <w:color w:val="000000"/>
                <w:sz w:val="21"/>
              </w:rPr>
            </w:r>
            <w:r>
              <w:rPr>
                <w:rFonts w:ascii="Arial" w:hAnsi="Arial"/>
                <w:color w:val="000000"/>
                <w:sz w:val="20"/>
              </w:rPr>
              <w:t>Đăng Long</w:t>
            </w:r>
          </w:p>
        </w:tc>
        <w:tc>
          <w:tcPr>
            <w:tcW w:type="dxa" w:w="2466"/>
          </w:tcPr>
          <w:p>
            <w:r>
              <w:rPr>
                <w:rFonts w:ascii="Arial" w:hAnsi="Arial"/>
                <w:color w:val="000000"/>
                <w:sz w:val="21"/>
              </w:rPr>
            </w:r>
            <w:r>
              <w:rPr>
                <w:rFonts w:ascii="Arial" w:hAnsi="Arial"/>
                <w:color w:val="000000"/>
                <w:sz w:val="20"/>
              </w:rPr>
              <w:t>Chạy 04 container 02 màu. Đồng thời nhà máy đưa cho Syncoat làm thử 02 cánh cửa màu DL 16/19; kiểm tra độ bám 02 sản phẩm cánh cửa không đạt.</w:t>
            </w:r>
          </w:p>
        </w:tc>
        <w:tc>
          <w:tcPr>
            <w:tcW w:type="dxa" w:w="2466"/>
          </w:tcPr>
          <w:p>
            <w:r>
              <w:rPr>
                <w:rFonts w:ascii="Arial" w:hAnsi="Arial"/>
                <w:color w:val="000000"/>
                <w:sz w:val="21"/>
              </w:rPr>
            </w:r>
            <w:r>
              <w:rPr>
                <w:rFonts w:ascii="Arial" w:hAnsi="Arial"/>
                <w:color w:val="000000"/>
                <w:sz w:val="20"/>
              </w:rPr>
              <w:t>Tiếp tục khẳng định ưu thế về độ bám và chất lượng; theo dõi kết quả thử của đối thủ để bảo vệ màu DLO 16/19.</w:t>
            </w:r>
          </w:p>
        </w:tc>
      </w:tr>
      <w:tr>
        <w:tc>
          <w:tcPr>
            <w:tcW w:type="dxa" w:w="2466"/>
          </w:tcPr>
          <w:p>
            <w:r>
              <w:rPr>
                <w:rFonts w:ascii="Arial" w:hAnsi="Arial"/>
                <w:color w:val="000000"/>
                <w:sz w:val="21"/>
              </w:rPr>
            </w:r>
            <w:r>
              <w:rPr>
                <w:rFonts w:ascii="Arial" w:hAnsi="Arial"/>
                <w:color w:val="000000"/>
                <w:sz w:val="20"/>
              </w:rPr>
              <w:t>Sơn Tân Hồng Phát</w:t>
            </w:r>
          </w:p>
        </w:tc>
        <w:tc>
          <w:tcPr>
            <w:tcW w:type="dxa" w:w="2466"/>
          </w:tcPr>
          <w:p>
            <w:r>
              <w:rPr>
                <w:rFonts w:ascii="Arial" w:hAnsi="Arial"/>
                <w:color w:val="000000"/>
                <w:sz w:val="21"/>
              </w:rPr>
            </w:r>
            <w:r>
              <w:rPr>
                <w:rFonts w:ascii="Arial" w:hAnsi="Arial"/>
                <w:color w:val="000000"/>
                <w:sz w:val="20"/>
              </w:rPr>
              <w:t>Đăng Long</w:t>
            </w:r>
          </w:p>
        </w:tc>
        <w:tc>
          <w:tcPr>
            <w:tcW w:type="dxa" w:w="2466"/>
          </w:tcPr>
          <w:p>
            <w:r>
              <w:rPr>
                <w:rFonts w:ascii="Arial" w:hAnsi="Arial"/>
                <w:color w:val="000000"/>
                <w:sz w:val="21"/>
              </w:rPr>
            </w:r>
            <w:r>
              <w:rPr>
                <w:rFonts w:ascii="Arial" w:hAnsi="Arial"/>
                <w:color w:val="000000"/>
                <w:sz w:val="20"/>
              </w:rPr>
              <w:t>Chạy 01 container 01 màu trong tuần.</w:t>
            </w:r>
          </w:p>
        </w:tc>
        <w:tc>
          <w:tcPr>
            <w:tcW w:type="dxa" w:w="2466"/>
          </w:tcPr>
          <w:p>
            <w:r>
              <w:rPr>
                <w:rFonts w:ascii="Arial" w:hAnsi="Arial"/>
                <w:color w:val="000000"/>
                <w:sz w:val="21"/>
              </w:rPr>
            </w:r>
            <w:r>
              <w:rPr>
                <w:rFonts w:ascii="Arial" w:hAnsi="Arial"/>
                <w:color w:val="000000"/>
                <w:sz w:val="20"/>
              </w:rPr>
              <w:t>Theo dõi sát sản lượng và chất lượng, giữ ổn định tiến độ giao hàng.</w:t>
            </w:r>
          </w:p>
        </w:tc>
      </w:tr>
      <w:tr>
        <w:tc>
          <w:tcPr>
            <w:tcW w:type="dxa" w:w="2466"/>
          </w:tcPr>
          <w:p>
            <w:r>
              <w:rPr>
                <w:rFonts w:ascii="Arial" w:hAnsi="Arial"/>
                <w:color w:val="000000"/>
                <w:sz w:val="21"/>
              </w:rPr>
            </w:r>
            <w:r>
              <w:rPr>
                <w:rFonts w:ascii="Arial" w:hAnsi="Arial"/>
                <w:color w:val="000000"/>
                <w:sz w:val="20"/>
              </w:rPr>
              <w:t>Sơn MTH</w:t>
            </w:r>
          </w:p>
        </w:tc>
        <w:tc>
          <w:tcPr>
            <w:tcW w:type="dxa" w:w="2466"/>
          </w:tcPr>
          <w:p>
            <w:r>
              <w:rPr>
                <w:rFonts w:ascii="Arial" w:hAnsi="Arial"/>
                <w:color w:val="000000"/>
                <w:sz w:val="21"/>
              </w:rPr>
            </w:r>
            <w:r>
              <w:rPr>
                <w:rFonts w:ascii="Arial" w:hAnsi="Arial"/>
                <w:color w:val="000000"/>
                <w:sz w:val="20"/>
              </w:rPr>
              <w:t>Hạnh Phúc</w:t>
            </w:r>
          </w:p>
        </w:tc>
        <w:tc>
          <w:tcPr>
            <w:tcW w:type="dxa" w:w="2466"/>
          </w:tcPr>
          <w:p>
            <w:r>
              <w:rPr>
                <w:rFonts w:ascii="Arial" w:hAnsi="Arial"/>
                <w:color w:val="000000"/>
                <w:sz w:val="21"/>
              </w:rPr>
            </w:r>
            <w:r>
              <w:rPr>
                <w:rFonts w:ascii="Arial" w:hAnsi="Arial"/>
                <w:color w:val="000000"/>
                <w:sz w:val="20"/>
              </w:rPr>
              <w:t>Không chạy trong tuần, nhưng nhà máy cho MTH và bên mình chạy thử màu HP 603 để so sánh chất lượng và giá thành định mức (mỗi bên 02 mã tủ ráp chết; bên mình 05 tủ/mã, MTH 03 tủ/mã).</w:t>
            </w:r>
          </w:p>
        </w:tc>
        <w:tc>
          <w:tcPr>
            <w:tcW w:type="dxa" w:w="2466"/>
          </w:tcPr>
          <w:p>
            <w:r>
              <w:rPr>
                <w:rFonts w:ascii="Arial" w:hAnsi="Arial"/>
                <w:color w:val="000000"/>
                <w:sz w:val="21"/>
              </w:rPr>
            </w:r>
            <w:r>
              <w:rPr>
                <w:rFonts w:ascii="Arial" w:hAnsi="Arial"/>
                <w:color w:val="000000"/>
                <w:sz w:val="20"/>
              </w:rPr>
              <w:t>Kỹ thuật đánh giá sản phẩm bên mình láng mịn hơn; đang gửi số liệu về Phòng Kỹ thuật để tính định mức giá thành trên m2 làm việc với nhà máy.</w:t>
            </w:r>
          </w:p>
        </w:tc>
      </w:tr>
      <w:tr>
        <w:tc>
          <w:tcPr>
            <w:tcW w:type="dxa" w:w="2466"/>
          </w:tcPr>
          <w:p>
            <w:r>
              <w:rPr>
                <w:rFonts w:ascii="Arial" w:hAnsi="Arial"/>
                <w:color w:val="000000"/>
                <w:sz w:val="21"/>
              </w:rPr>
            </w:r>
            <w:r>
              <w:rPr>
                <w:rFonts w:ascii="Arial" w:hAnsi="Arial"/>
                <w:color w:val="000000"/>
                <w:sz w:val="20"/>
              </w:rPr>
              <w:t>Nhà cung cấp Vison</w:t>
            </w:r>
          </w:p>
        </w:tc>
        <w:tc>
          <w:tcPr>
            <w:tcW w:type="dxa" w:w="2466"/>
          </w:tcPr>
          <w:p>
            <w:r>
              <w:rPr>
                <w:rFonts w:ascii="Arial" w:hAnsi="Arial"/>
                <w:color w:val="000000"/>
                <w:sz w:val="21"/>
              </w:rPr>
            </w:r>
            <w:r>
              <w:rPr>
                <w:rFonts w:ascii="Arial" w:hAnsi="Arial"/>
                <w:color w:val="000000"/>
                <w:sz w:val="20"/>
              </w:rPr>
              <w:t>Liên Minh</w:t>
            </w:r>
          </w:p>
        </w:tc>
        <w:tc>
          <w:tcPr>
            <w:tcW w:type="dxa" w:w="2466"/>
          </w:tcPr>
          <w:p>
            <w:r>
              <w:rPr>
                <w:rFonts w:ascii="Arial" w:hAnsi="Arial"/>
                <w:color w:val="000000"/>
                <w:sz w:val="21"/>
              </w:rPr>
            </w:r>
            <w:r>
              <w:rPr>
                <w:rFonts w:ascii="Arial" w:hAnsi="Arial"/>
                <w:color w:val="000000"/>
                <w:sz w:val="20"/>
              </w:rPr>
              <w:t>Bình Thạnh nhận 06 mẫu từ nhà cung cấp Vison về làm để cạnh tranh lấy đơn hàng; đã làm xong và có được đơn hàng cho 03 mẫu của Nam Khang (TL-08, WD-06 AVA, WD-06 AUA), 03 mẫu còn lại cũng đã có đơn.</w:t>
            </w:r>
          </w:p>
        </w:tc>
        <w:tc>
          <w:tcPr>
            <w:tcW w:type="dxa" w:w="2466"/>
          </w:tcPr>
          <w:p>
            <w:r>
              <w:rPr>
                <w:rFonts w:ascii="Arial" w:hAnsi="Arial"/>
                <w:color w:val="000000"/>
                <w:sz w:val="21"/>
              </w:rPr>
            </w:r>
            <w:r>
              <w:rPr>
                <w:rFonts w:ascii="Arial" w:hAnsi="Arial"/>
                <w:color w:val="000000"/>
                <w:sz w:val="20"/>
              </w:rPr>
              <w:t>Đã hoàn thành mẫu và giữ được đơn hàng; tiếp tục theo dõi các mẫu còn lại.</w:t>
            </w:r>
          </w:p>
        </w:tc>
      </w:tr>
      <w:tr>
        <w:tc>
          <w:tcPr>
            <w:tcW w:type="dxa" w:w="2466"/>
          </w:tcPr>
          <w:p>
            <w:r>
              <w:rPr>
                <w:rFonts w:ascii="Arial" w:hAnsi="Arial"/>
                <w:color w:val="000000"/>
                <w:sz w:val="21"/>
              </w:rPr>
            </w:r>
            <w:r>
              <w:rPr>
                <w:rFonts w:ascii="Arial" w:hAnsi="Arial"/>
                <w:color w:val="000000"/>
                <w:sz w:val="20"/>
              </w:rPr>
              <w:t>Nhà cung cấp NA NO CHEN</w:t>
            </w:r>
          </w:p>
        </w:tc>
        <w:tc>
          <w:tcPr>
            <w:tcW w:type="dxa" w:w="2466"/>
          </w:tcPr>
          <w:p>
            <w:r>
              <w:rPr>
                <w:rFonts w:ascii="Arial" w:hAnsi="Arial"/>
                <w:color w:val="000000"/>
                <w:sz w:val="21"/>
              </w:rPr>
            </w:r>
            <w:r>
              <w:rPr>
                <w:rFonts w:ascii="Arial" w:hAnsi="Arial"/>
                <w:color w:val="000000"/>
                <w:sz w:val="20"/>
              </w:rPr>
              <w:t>Bảo Hưng</w:t>
            </w:r>
          </w:p>
        </w:tc>
        <w:tc>
          <w:tcPr>
            <w:tcW w:type="dxa" w:w="2466"/>
          </w:tcPr>
          <w:p>
            <w:r>
              <w:rPr>
                <w:rFonts w:ascii="Arial" w:hAnsi="Arial"/>
                <w:color w:val="000000"/>
                <w:sz w:val="21"/>
              </w:rPr>
            </w:r>
            <w:r>
              <w:rPr>
                <w:rFonts w:ascii="Arial" w:hAnsi="Arial"/>
                <w:color w:val="000000"/>
                <w:sz w:val="20"/>
              </w:rPr>
              <w:t>Tới nhà máy làm việc trong tuần.</w:t>
            </w:r>
          </w:p>
        </w:tc>
        <w:tc>
          <w:tcPr>
            <w:tcW w:type="dxa" w:w="2466"/>
          </w:tcPr>
          <w:p>
            <w:r>
              <w:rPr>
                <w:rFonts w:ascii="Arial" w:hAnsi="Arial"/>
                <w:color w:val="000000"/>
                <w:sz w:val="21"/>
              </w:rPr>
            </w:r>
            <w:r>
              <w:rPr>
                <w:rFonts w:ascii="Arial" w:hAnsi="Arial"/>
                <w:color w:val="000000"/>
                <w:sz w:val="20"/>
              </w:rPr>
              <w:t>Theo dõi diễn biến; giữ chất lượng và nhóm màu đã được nhà máy duyệt.</w:t>
            </w:r>
          </w:p>
        </w:tc>
      </w:tr>
      <w:tr>
        <w:tc>
          <w:tcPr>
            <w:tcW w:type="dxa" w:w="2466"/>
          </w:tcPr>
          <w:p>
            <w:r>
              <w:rPr>
                <w:rFonts w:ascii="Arial" w:hAnsi="Arial"/>
                <w:color w:val="000000"/>
                <w:sz w:val="21"/>
              </w:rPr>
            </w:r>
            <w:r>
              <w:rPr>
                <w:rFonts w:ascii="Arial" w:hAnsi="Arial"/>
                <w:color w:val="000000"/>
                <w:sz w:val="20"/>
              </w:rPr>
              <w:t>Nhà cung cấp BIO HOSE</w:t>
            </w:r>
          </w:p>
        </w:tc>
        <w:tc>
          <w:tcPr>
            <w:tcW w:type="dxa" w:w="2466"/>
          </w:tcPr>
          <w:p>
            <w:r>
              <w:rPr>
                <w:rFonts w:ascii="Arial" w:hAnsi="Arial"/>
                <w:color w:val="000000"/>
                <w:sz w:val="21"/>
              </w:rPr>
            </w:r>
            <w:r>
              <w:rPr>
                <w:rFonts w:ascii="Arial" w:hAnsi="Arial"/>
                <w:color w:val="000000"/>
                <w:sz w:val="20"/>
              </w:rPr>
              <w:t>Bảo Hưng</w:t>
            </w:r>
          </w:p>
        </w:tc>
        <w:tc>
          <w:tcPr>
            <w:tcW w:type="dxa" w:w="2466"/>
          </w:tcPr>
          <w:p>
            <w:r>
              <w:rPr>
                <w:rFonts w:ascii="Arial" w:hAnsi="Arial"/>
                <w:color w:val="000000"/>
                <w:sz w:val="21"/>
              </w:rPr>
            </w:r>
            <w:r>
              <w:rPr>
                <w:rFonts w:ascii="Arial" w:hAnsi="Arial"/>
                <w:color w:val="000000"/>
                <w:sz w:val="20"/>
              </w:rPr>
              <w:t>Tới nhà máy làm việc và đã thử hệ sơn lau dầu tại nhà máy.</w:t>
            </w:r>
          </w:p>
        </w:tc>
        <w:tc>
          <w:tcPr>
            <w:tcW w:type="dxa" w:w="2466"/>
          </w:tcPr>
          <w:p>
            <w:r>
              <w:rPr>
                <w:rFonts w:ascii="Arial" w:hAnsi="Arial"/>
                <w:color w:val="000000"/>
                <w:sz w:val="21"/>
              </w:rPr>
            </w:r>
            <w:r>
              <w:rPr>
                <w:rFonts w:ascii="Arial" w:hAnsi="Arial"/>
                <w:color w:val="000000"/>
                <w:sz w:val="20"/>
              </w:rPr>
              <w:t>Theo dõi kết quả thử; bảo vệ nhóm màu BH PT-09 đã được nhà máy duyệt và giữ tiến độ mẫu BH PT-08.</w:t>
            </w:r>
          </w:p>
        </w:tc>
      </w:tr>
      <w:tr>
        <w:tc>
          <w:tcPr>
            <w:tcW w:type="dxa" w:w="2466"/>
          </w:tcPr>
          <w:p>
            <w:r>
              <w:rPr>
                <w:rFonts w:ascii="Arial" w:hAnsi="Arial"/>
                <w:color w:val="000000"/>
                <w:sz w:val="21"/>
              </w:rPr>
            </w:r>
            <w:r>
              <w:rPr>
                <w:rFonts w:ascii="Arial" w:hAnsi="Arial"/>
                <w:color w:val="000000"/>
                <w:sz w:val="20"/>
              </w:rPr>
              <w:t>Nhà cung cấp Trung Quốc (chưa rõ tên)</w:t>
            </w:r>
          </w:p>
        </w:tc>
        <w:tc>
          <w:tcPr>
            <w:tcW w:type="dxa" w:w="2466"/>
          </w:tcPr>
          <w:p>
            <w:r>
              <w:rPr>
                <w:rFonts w:ascii="Arial" w:hAnsi="Arial"/>
                <w:color w:val="000000"/>
                <w:sz w:val="21"/>
              </w:rPr>
            </w:r>
            <w:r>
              <w:rPr>
                <w:rFonts w:ascii="Arial" w:hAnsi="Arial"/>
                <w:color w:val="000000"/>
                <w:sz w:val="20"/>
              </w:rPr>
              <w:t>Bảo Hưng</w:t>
            </w:r>
          </w:p>
        </w:tc>
        <w:tc>
          <w:tcPr>
            <w:tcW w:type="dxa" w:w="2466"/>
          </w:tcPr>
          <w:p>
            <w:r>
              <w:rPr>
                <w:rFonts w:ascii="Arial" w:hAnsi="Arial"/>
                <w:color w:val="000000"/>
                <w:sz w:val="21"/>
              </w:rPr>
            </w:r>
            <w:r>
              <w:rPr>
                <w:rFonts w:ascii="Arial" w:hAnsi="Arial"/>
                <w:color w:val="000000"/>
                <w:sz w:val="20"/>
              </w:rPr>
              <w:t>Tới nhà máy làm việc trong tuần; thông tin về sản phẩm chưa đầy đủ.</w:t>
            </w:r>
          </w:p>
        </w:tc>
        <w:tc>
          <w:tcPr>
            <w:tcW w:type="dxa" w:w="2466"/>
          </w:tcPr>
          <w:p>
            <w:r>
              <w:rPr>
                <w:rFonts w:ascii="Arial" w:hAnsi="Arial"/>
                <w:color w:val="000000"/>
                <w:sz w:val="21"/>
              </w:rPr>
            </w:r>
            <w:r>
              <w:rPr>
                <w:rFonts w:ascii="Arial" w:hAnsi="Arial"/>
                <w:color w:val="000000"/>
                <w:sz w:val="20"/>
              </w:rPr>
              <w:t>Đề nghị kỹ thuật viên xác minh tên nhà cung cấp và sản phẩm đang chào để có phương án ứng phó.</w:t>
            </w:r>
          </w:p>
        </w:tc>
      </w:tr>
    </w:tbl>
    <w:sectPr w:rsidR="00FC693F" w:rsidRPr="0006063C" w:rsidSect="00034616">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